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34" w:rsidRDefault="00092CC7" w:rsidP="00EC3704">
      <w:pPr>
        <w:jc w:val="center"/>
        <w:rPr>
          <w:sz w:val="56"/>
          <w:szCs w:val="56"/>
        </w:rPr>
      </w:pPr>
      <w:r w:rsidRPr="00092CC7">
        <w:rPr>
          <w:sz w:val="56"/>
          <w:szCs w:val="56"/>
        </w:rPr>
        <w:t>ΑΝΑΚΟΙΝΩΣΗ</w:t>
      </w:r>
    </w:p>
    <w:p w:rsidR="006F0252" w:rsidRPr="006F0252" w:rsidRDefault="006F0252" w:rsidP="006F0252">
      <w:pPr>
        <w:spacing w:after="72" w:line="240" w:lineRule="auto"/>
        <w:ind w:right="-1748" w:firstLine="432"/>
        <w:jc w:val="both"/>
        <w:rPr>
          <w:rFonts w:ascii="Arial" w:eastAsia="Times New Roman" w:hAnsi="Arial" w:cs="Times New Roman"/>
          <w:snapToGrid w:val="0"/>
          <w:color w:val="000000"/>
          <w:sz w:val="24"/>
          <w:szCs w:val="20"/>
          <w:lang w:eastAsia="el-GR"/>
        </w:rPr>
      </w:pPr>
    </w:p>
    <w:p w:rsidR="006F0252" w:rsidRPr="006F0252" w:rsidRDefault="006F0252" w:rsidP="00EC3704">
      <w:pPr>
        <w:spacing w:after="72" w:line="240" w:lineRule="auto"/>
        <w:ind w:right="-58" w:firstLine="432"/>
        <w:jc w:val="center"/>
        <w:rPr>
          <w:rFonts w:ascii="Arial" w:eastAsia="Times New Roman" w:hAnsi="Arial" w:cs="Times New Roman"/>
          <w:snapToGrid w:val="0"/>
          <w:color w:val="000000"/>
          <w:sz w:val="24"/>
          <w:szCs w:val="20"/>
          <w:lang w:eastAsia="el-GR"/>
        </w:rPr>
      </w:pPr>
    </w:p>
    <w:p w:rsidR="00EC3704" w:rsidRDefault="006F0252" w:rsidP="00125148">
      <w:pPr>
        <w:tabs>
          <w:tab w:val="left" w:pos="8931"/>
          <w:tab w:val="left" w:pos="9639"/>
        </w:tabs>
        <w:spacing w:after="72" w:line="240" w:lineRule="auto"/>
        <w:ind w:left="-426" w:right="-58"/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</w:pPr>
      <w:r w:rsidRPr="006F0252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Την </w:t>
      </w: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13</w:t>
      </w:r>
      <w:r w:rsidRPr="006F0252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vertAlign w:val="superscript"/>
          <w:lang w:eastAsia="el-GR"/>
        </w:rPr>
        <w:t>η</w:t>
      </w:r>
      <w:r w:rsidRPr="006F0252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 του μηνός </w:t>
      </w:r>
      <w:r w:rsidRPr="00EC3704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>Μαρτίου</w:t>
      </w:r>
      <w:r w:rsidRPr="006F0252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</w:t>
      </w:r>
      <w:r w:rsidR="00EC3704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του έτους 2022 </w:t>
      </w:r>
      <w:r w:rsidRPr="006F0252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ημέρα  </w:t>
      </w:r>
      <w:r w:rsidRPr="00EC3704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>Κυριακή</w:t>
      </w:r>
    </w:p>
    <w:p w:rsidR="00EC3704" w:rsidRDefault="006F0252" w:rsidP="00125148">
      <w:pPr>
        <w:tabs>
          <w:tab w:val="left" w:pos="8931"/>
          <w:tab w:val="left" w:pos="9639"/>
        </w:tabs>
        <w:spacing w:after="72" w:line="240" w:lineRule="auto"/>
        <w:ind w:left="-426" w:right="-58"/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</w:pPr>
      <w:r w:rsidRPr="006F0252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συνέβη ζημιά από  </w:t>
      </w: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ΠΑΓΕΤΟ</w:t>
      </w:r>
      <w:r w:rsid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  </w:t>
      </w:r>
      <w:r w:rsidR="00125148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στις </w:t>
      </w:r>
      <w:r w:rsidRPr="006F0252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</w:t>
      </w:r>
      <w:r w:rsidR="00125148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>Δημοτικές Ενότητες</w:t>
      </w:r>
      <w:bookmarkStart w:id="0" w:name="_GoBack"/>
      <w:bookmarkEnd w:id="0"/>
      <w:r w:rsidR="00EC3704"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</w:t>
      </w:r>
    </w:p>
    <w:p w:rsidR="006F0252" w:rsidRPr="00EC3704" w:rsidRDefault="00EC3704" w:rsidP="00125148">
      <w:pPr>
        <w:tabs>
          <w:tab w:val="left" w:pos="8931"/>
          <w:tab w:val="left" w:pos="9639"/>
        </w:tabs>
        <w:spacing w:after="72" w:line="240" w:lineRule="auto"/>
        <w:ind w:left="-426" w:right="-58"/>
        <w:jc w:val="both"/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</w:pPr>
      <w:r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  <w:t xml:space="preserve"> </w:t>
      </w:r>
      <w:r w:rsidR="006F0252"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ΔΟΜΟΚΟΥ</w:t>
      </w:r>
      <w:r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 – </w:t>
      </w:r>
      <w:r w:rsidR="006F0252"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ΞΥΝΙΑΔΑΣ</w:t>
      </w:r>
      <w:r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 </w:t>
      </w:r>
      <w:r w:rsidR="006F0252"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-</w:t>
      </w:r>
      <w:r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 </w:t>
      </w:r>
      <w:r w:rsidR="006F0252"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ΘΕΣΣΑΛΙΩΤΙΔΑΣ</w:t>
      </w:r>
    </w:p>
    <w:p w:rsidR="006F0252" w:rsidRPr="006F0252" w:rsidRDefault="006F0252" w:rsidP="00125148">
      <w:pPr>
        <w:tabs>
          <w:tab w:val="left" w:pos="8931"/>
          <w:tab w:val="left" w:pos="9639"/>
        </w:tabs>
        <w:spacing w:after="72" w:line="240" w:lineRule="auto"/>
        <w:ind w:left="-426" w:right="-58"/>
        <w:jc w:val="both"/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</w:pPr>
      <w:r w:rsidRPr="006F0252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και επλήγησαν οι εξής καλλιέργειες :</w:t>
      </w:r>
    </w:p>
    <w:p w:rsidR="006F0252" w:rsidRPr="006F0252" w:rsidRDefault="006F0252" w:rsidP="00EC3704">
      <w:pPr>
        <w:tabs>
          <w:tab w:val="left" w:pos="8931"/>
          <w:tab w:val="left" w:pos="9639"/>
        </w:tabs>
        <w:spacing w:after="72" w:line="240" w:lineRule="auto"/>
        <w:ind w:left="-426" w:right="-58" w:firstLine="710"/>
        <w:jc w:val="center"/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</w:pPr>
    </w:p>
    <w:p w:rsidR="006F0252" w:rsidRPr="009B7BA3" w:rsidRDefault="006F0252" w:rsidP="00EC3704">
      <w:pPr>
        <w:tabs>
          <w:tab w:val="left" w:pos="8931"/>
          <w:tab w:val="left" w:pos="9639"/>
        </w:tabs>
        <w:spacing w:after="72" w:line="240" w:lineRule="auto"/>
        <w:ind w:left="-426" w:right="-58" w:firstLine="710"/>
        <w:jc w:val="center"/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</w:pPr>
      <w:r w:rsidRPr="009B7BA3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ΑΜΥΓΔΑΛΙΕΣ</w:t>
      </w:r>
    </w:p>
    <w:p w:rsidR="006F0252" w:rsidRDefault="006F0252" w:rsidP="00EC3704">
      <w:pPr>
        <w:tabs>
          <w:tab w:val="left" w:pos="8931"/>
          <w:tab w:val="left" w:pos="9639"/>
        </w:tabs>
        <w:spacing w:after="72" w:line="240" w:lineRule="auto"/>
        <w:ind w:left="-426" w:right="-58" w:firstLine="710"/>
        <w:jc w:val="center"/>
        <w:rPr>
          <w:rFonts w:ascii="Arial" w:eastAsia="Times New Roman" w:hAnsi="Arial" w:cs="Times New Roman"/>
          <w:b/>
          <w:snapToGrid w:val="0"/>
          <w:color w:val="000000"/>
          <w:szCs w:val="20"/>
          <w:lang w:eastAsia="el-GR"/>
        </w:rPr>
      </w:pPr>
    </w:p>
    <w:p w:rsidR="006F0252" w:rsidRPr="006F0252" w:rsidRDefault="006F0252" w:rsidP="009B7BA3">
      <w:pPr>
        <w:tabs>
          <w:tab w:val="left" w:pos="8931"/>
          <w:tab w:val="left" w:pos="9639"/>
        </w:tabs>
        <w:spacing w:after="72" w:line="240" w:lineRule="auto"/>
        <w:ind w:left="-426" w:right="-58" w:firstLine="710"/>
        <w:jc w:val="both"/>
        <w:rPr>
          <w:rFonts w:ascii="Arial" w:eastAsia="Times New Roman" w:hAnsi="Arial" w:cs="Times New Roman"/>
          <w:snapToGrid w:val="0"/>
          <w:color w:val="000000"/>
          <w:sz w:val="28"/>
          <w:szCs w:val="28"/>
          <w:lang w:eastAsia="el-GR"/>
        </w:rPr>
      </w:pP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Παρακαλούνται </w:t>
      </w:r>
      <w:r w:rsid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ό</w:t>
      </w: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σοι καλλιεργούν ΑΜΥΓΔΑΛΙΕΣ και έχουν πάθει ζημιά να προσέλθουν στα γραφεία του Δήμου </w:t>
      </w:r>
      <w:r w:rsidR="009B7BA3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μας </w:t>
      </w: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στους </w:t>
      </w:r>
      <w:r w:rsidR="009B7BA3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αρμόδιους </w:t>
      </w: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ανταποκριτ</w:t>
      </w:r>
      <w:r w:rsid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έ</w:t>
      </w:r>
      <w:r w:rsidRP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 xml:space="preserve">ς ΕΛΓΑ με τη Δήλωση ΟΣΔΕ για να δηλώσουν τη ζημιά που </w:t>
      </w:r>
      <w:r w:rsidR="00EC3704">
        <w:rPr>
          <w:rFonts w:ascii="Arial" w:eastAsia="Times New Roman" w:hAnsi="Arial" w:cs="Times New Roman"/>
          <w:b/>
          <w:snapToGrid w:val="0"/>
          <w:color w:val="000000"/>
          <w:sz w:val="28"/>
          <w:szCs w:val="28"/>
          <w:lang w:eastAsia="el-GR"/>
        </w:rPr>
        <w:t>προκλήθηκε από το παγετό.</w:t>
      </w:r>
    </w:p>
    <w:p w:rsidR="006F0252" w:rsidRPr="006F0252" w:rsidRDefault="006F0252" w:rsidP="00EC3704">
      <w:pPr>
        <w:ind w:right="-58"/>
        <w:jc w:val="center"/>
        <w:rPr>
          <w:sz w:val="56"/>
          <w:szCs w:val="56"/>
        </w:rPr>
      </w:pPr>
    </w:p>
    <w:p w:rsidR="00EC3704" w:rsidRPr="006F0252" w:rsidRDefault="00EC3704">
      <w:pPr>
        <w:ind w:right="-58"/>
        <w:jc w:val="center"/>
        <w:rPr>
          <w:sz w:val="56"/>
          <w:szCs w:val="56"/>
        </w:rPr>
      </w:pPr>
    </w:p>
    <w:sectPr w:rsidR="00EC3704" w:rsidRPr="006F02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C7"/>
    <w:rsid w:val="00092CC7"/>
    <w:rsid w:val="00125148"/>
    <w:rsid w:val="00556D4C"/>
    <w:rsid w:val="006F0252"/>
    <w:rsid w:val="009549FE"/>
    <w:rsid w:val="00993C07"/>
    <w:rsid w:val="009B7BA3"/>
    <w:rsid w:val="00EC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Athanasia Mamaloudi</dc:creator>
  <cp:lastModifiedBy>Euaggelia Zisopoulou</cp:lastModifiedBy>
  <cp:revision>3</cp:revision>
  <cp:lastPrinted>2022-01-31T11:52:00Z</cp:lastPrinted>
  <dcterms:created xsi:type="dcterms:W3CDTF">2022-03-14T09:49:00Z</dcterms:created>
  <dcterms:modified xsi:type="dcterms:W3CDTF">2022-03-14T10:43:00Z</dcterms:modified>
</cp:coreProperties>
</file>