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0F3" w:rsidRPr="000430F3" w:rsidRDefault="000430F3" w:rsidP="000430F3">
      <w:pPr>
        <w:shd w:val="clear" w:color="auto" w:fill="FFFFFF"/>
        <w:spacing w:before="100" w:beforeAutospacing="1" w:after="100" w:afterAutospacing="1" w:line="240" w:lineRule="auto"/>
        <w:rPr>
          <w:rFonts w:ascii="Helvetica" w:eastAsia="Times New Roman" w:hAnsi="Helvetica" w:cs="Helvetica"/>
          <w:color w:val="1D2228"/>
          <w:sz w:val="20"/>
          <w:szCs w:val="20"/>
          <w:lang w:eastAsia="el-GR"/>
        </w:rPr>
      </w:pPr>
      <w:r>
        <w:rPr>
          <w:rFonts w:ascii="Calibri" w:eastAsia="Times New Roman" w:hAnsi="Calibri" w:cs="Calibri"/>
          <w:color w:val="1D2228"/>
          <w:lang w:eastAsia="el-GR"/>
        </w:rPr>
        <w:t>      </w:t>
      </w:r>
      <w:r w:rsidRPr="000430F3">
        <w:rPr>
          <w:rFonts w:ascii="Calibri" w:eastAsia="Times New Roman" w:hAnsi="Calibri" w:cs="Calibri"/>
          <w:color w:val="1D2228"/>
          <w:lang w:eastAsia="el-GR"/>
        </w:rPr>
        <w:t>    </w:t>
      </w:r>
      <w:r>
        <w:rPr>
          <w:noProof/>
          <w:lang w:eastAsia="el-GR"/>
        </w:rPr>
        <w:drawing>
          <wp:inline distT="0" distB="0" distL="0" distR="0" wp14:anchorId="542EC767" wp14:editId="45874F3B">
            <wp:extent cx="615034" cy="540689"/>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15093" cy="540741"/>
                    </a:xfrm>
                    <a:prstGeom prst="rect">
                      <a:avLst/>
                    </a:prstGeom>
                  </pic:spPr>
                </pic:pic>
              </a:graphicData>
            </a:graphic>
          </wp:inline>
        </w:drawing>
      </w:r>
      <w:r w:rsidRPr="000430F3">
        <w:rPr>
          <w:rFonts w:ascii="Calibri" w:eastAsia="Times New Roman" w:hAnsi="Calibri" w:cs="Calibri"/>
          <w:color w:val="1D2228"/>
          <w:lang w:eastAsia="el-GR"/>
        </w:rPr>
        <w:t>                        </w:t>
      </w:r>
    </w:p>
    <w:p w:rsidR="000430F3" w:rsidRPr="000430F3" w:rsidRDefault="000430F3" w:rsidP="003A4545">
      <w:pPr>
        <w:shd w:val="clear" w:color="auto" w:fill="FFFFFF"/>
        <w:spacing w:after="0" w:line="240" w:lineRule="auto"/>
        <w:outlineLvl w:val="0"/>
        <w:rPr>
          <w:rFonts w:ascii="Times New Roman" w:eastAsia="Times New Roman" w:hAnsi="Times New Roman" w:cs="Times New Roman"/>
          <w:color w:val="1D2228"/>
          <w:kern w:val="36"/>
          <w:sz w:val="24"/>
          <w:szCs w:val="24"/>
          <w:lang w:eastAsia="el-GR"/>
        </w:rPr>
      </w:pPr>
      <w:r w:rsidRPr="000430F3">
        <w:rPr>
          <w:rFonts w:ascii="Calibri" w:eastAsia="Times New Roman" w:hAnsi="Calibri" w:cs="Calibri"/>
          <w:b/>
          <w:bCs/>
          <w:color w:val="1D2228"/>
          <w:kern w:val="36"/>
          <w:lang w:eastAsia="el-GR"/>
        </w:rPr>
        <w:t>ΕΛΛΗΝΙΚΗ ΔΗΜΟΚΡΑΤΙΑ                                                                            ΔΟΜΟΚΟΣ, 13/11/2020</w:t>
      </w:r>
    </w:p>
    <w:p w:rsidR="000430F3" w:rsidRPr="000430F3" w:rsidRDefault="000430F3" w:rsidP="003A4545">
      <w:pPr>
        <w:shd w:val="clear" w:color="auto" w:fill="FFFFFF"/>
        <w:spacing w:after="0" w:line="240" w:lineRule="auto"/>
        <w:rPr>
          <w:rFonts w:ascii="Helvetica" w:eastAsia="Times New Roman" w:hAnsi="Helvetica" w:cs="Helvetica"/>
          <w:color w:val="1D2228"/>
          <w:sz w:val="20"/>
          <w:szCs w:val="20"/>
          <w:lang w:eastAsia="el-GR"/>
        </w:rPr>
      </w:pPr>
      <w:r w:rsidRPr="000430F3">
        <w:rPr>
          <w:rFonts w:ascii="Calibri" w:eastAsia="Times New Roman" w:hAnsi="Calibri" w:cs="Calibri"/>
          <w:b/>
          <w:bCs/>
          <w:color w:val="1D2228"/>
          <w:lang w:eastAsia="el-GR"/>
        </w:rPr>
        <w:t>ΝΟΜΟΣ ΦΘΙΩΤΙΔΑΣ                                                                                </w:t>
      </w:r>
      <w:r w:rsidR="003A4545">
        <w:rPr>
          <w:rFonts w:ascii="Calibri" w:eastAsia="Times New Roman" w:hAnsi="Calibri" w:cs="Calibri"/>
          <w:b/>
          <w:bCs/>
          <w:color w:val="1D2228"/>
          <w:lang w:eastAsia="el-GR"/>
        </w:rPr>
        <w:t xml:space="preserve">      </w:t>
      </w:r>
      <w:bookmarkStart w:id="0" w:name="_GoBack"/>
      <w:bookmarkEnd w:id="0"/>
      <w:r w:rsidRPr="000430F3">
        <w:rPr>
          <w:rFonts w:ascii="Calibri" w:eastAsia="Times New Roman" w:hAnsi="Calibri" w:cs="Calibri"/>
          <w:b/>
          <w:bCs/>
          <w:color w:val="1D2228"/>
          <w:lang w:eastAsia="el-GR"/>
        </w:rPr>
        <w:t>ΑΡ. ΠΡΩΤ.:  9674</w:t>
      </w:r>
    </w:p>
    <w:p w:rsidR="000430F3" w:rsidRPr="000430F3" w:rsidRDefault="000430F3" w:rsidP="003A4545">
      <w:pPr>
        <w:shd w:val="clear" w:color="auto" w:fill="FFFFFF"/>
        <w:spacing w:after="0" w:line="240" w:lineRule="auto"/>
        <w:rPr>
          <w:rFonts w:ascii="Helvetica" w:eastAsia="Times New Roman" w:hAnsi="Helvetica" w:cs="Helvetica"/>
          <w:color w:val="1D2228"/>
          <w:sz w:val="20"/>
          <w:szCs w:val="20"/>
          <w:lang w:eastAsia="el-GR"/>
        </w:rPr>
      </w:pPr>
      <w:r w:rsidRPr="000430F3">
        <w:rPr>
          <w:rFonts w:ascii="Calibri" w:eastAsia="Times New Roman" w:hAnsi="Calibri" w:cs="Calibri"/>
          <w:b/>
          <w:bCs/>
          <w:color w:val="1D2228"/>
          <w:lang w:eastAsia="el-GR"/>
        </w:rPr>
        <w:t>ΔΗΜΟΣ  ΔΟΜΟΚΟΥ     </w:t>
      </w:r>
      <w:r w:rsidRPr="000430F3">
        <w:rPr>
          <w:rFonts w:ascii="Calibri" w:eastAsia="Times New Roman" w:hAnsi="Calibri" w:cs="Calibri"/>
          <w:color w:val="1D2228"/>
          <w:lang w:eastAsia="el-GR"/>
        </w:rPr>
        <w:t>                                                             </w:t>
      </w:r>
    </w:p>
    <w:p w:rsidR="000430F3" w:rsidRPr="000430F3" w:rsidRDefault="000430F3" w:rsidP="000430F3">
      <w:pPr>
        <w:shd w:val="clear" w:color="auto" w:fill="FFFFFF"/>
        <w:spacing w:after="0" w:line="240" w:lineRule="auto"/>
        <w:jc w:val="center"/>
        <w:outlineLvl w:val="1"/>
        <w:rPr>
          <w:rFonts w:ascii="Times New Roman" w:eastAsia="Times New Roman" w:hAnsi="Times New Roman" w:cs="Times New Roman"/>
          <w:color w:val="1D2228"/>
          <w:sz w:val="28"/>
          <w:szCs w:val="28"/>
          <w:lang w:eastAsia="el-GR"/>
        </w:rPr>
      </w:pPr>
      <w:r w:rsidRPr="000430F3">
        <w:rPr>
          <w:rFonts w:ascii="Calibri" w:eastAsia="Times New Roman" w:hAnsi="Calibri" w:cs="Calibri"/>
          <w:color w:val="1D2228"/>
          <w:lang w:eastAsia="el-GR"/>
        </w:rPr>
        <w:t> </w:t>
      </w:r>
    </w:p>
    <w:p w:rsidR="000430F3" w:rsidRPr="000430F3" w:rsidRDefault="000430F3" w:rsidP="000430F3">
      <w:pPr>
        <w:shd w:val="clear" w:color="auto" w:fill="FFFFFF"/>
        <w:spacing w:after="0" w:line="240" w:lineRule="auto"/>
        <w:rPr>
          <w:rFonts w:ascii="Comic Sans MS" w:eastAsia="Times New Roman" w:hAnsi="Comic Sans MS" w:cs="Times New Roman"/>
          <w:color w:val="000000"/>
          <w:sz w:val="24"/>
          <w:szCs w:val="24"/>
          <w:lang w:eastAsia="el-GR"/>
        </w:rPr>
      </w:pPr>
      <w:r w:rsidRPr="000430F3">
        <w:rPr>
          <w:rFonts w:ascii="Calibri" w:eastAsia="Times New Roman" w:hAnsi="Calibri" w:cs="Calibri"/>
          <w:lang w:eastAsia="el-GR"/>
        </w:rPr>
        <w:t> </w:t>
      </w:r>
    </w:p>
    <w:p w:rsidR="000430F3" w:rsidRPr="000430F3" w:rsidRDefault="000430F3" w:rsidP="000430F3">
      <w:pPr>
        <w:shd w:val="clear" w:color="auto" w:fill="FFFFFF"/>
        <w:spacing w:before="100" w:beforeAutospacing="1" w:after="100" w:afterAutospacing="1" w:line="240" w:lineRule="auto"/>
        <w:jc w:val="center"/>
        <w:rPr>
          <w:rFonts w:ascii="Helvetica" w:eastAsia="Times New Roman" w:hAnsi="Helvetica" w:cs="Helvetica"/>
          <w:color w:val="1D2228"/>
          <w:sz w:val="20"/>
          <w:szCs w:val="20"/>
          <w:lang w:eastAsia="el-GR"/>
        </w:rPr>
      </w:pPr>
      <w:r w:rsidRPr="000430F3">
        <w:rPr>
          <w:rFonts w:ascii="Calibri" w:eastAsia="Times New Roman" w:hAnsi="Calibri" w:cs="Calibri"/>
          <w:b/>
          <w:bCs/>
          <w:color w:val="1D2228"/>
          <w:lang w:eastAsia="el-GR"/>
        </w:rPr>
        <w:t>ΠΡΟΚΗΡΥΞΗ ΗΛΕΚΤΡΟΝΙΚΟΥ ΑΝΟΙΚΤΟΥ ΔΙΑΓΩΝΙΣΜΟΥ</w:t>
      </w:r>
    </w:p>
    <w:p w:rsidR="000430F3" w:rsidRPr="000430F3" w:rsidRDefault="000430F3" w:rsidP="000430F3">
      <w:pPr>
        <w:shd w:val="clear" w:color="auto" w:fill="FFFFFF"/>
        <w:spacing w:after="0" w:line="240" w:lineRule="auto"/>
        <w:jc w:val="center"/>
        <w:rPr>
          <w:rFonts w:ascii="Comic Sans MS" w:eastAsia="Times New Roman" w:hAnsi="Comic Sans MS" w:cs="Times New Roman"/>
          <w:color w:val="000000"/>
          <w:sz w:val="24"/>
          <w:szCs w:val="24"/>
          <w:lang w:eastAsia="el-GR"/>
        </w:rPr>
      </w:pPr>
      <w:r w:rsidRPr="000430F3">
        <w:rPr>
          <w:rFonts w:ascii="Calibri" w:eastAsia="Times New Roman" w:hAnsi="Calibri" w:cs="Calibri"/>
          <w:lang w:eastAsia="el-GR"/>
        </w:rPr>
        <w:t> </w:t>
      </w:r>
    </w:p>
    <w:p w:rsidR="000430F3" w:rsidRPr="000430F3" w:rsidRDefault="000430F3" w:rsidP="000430F3">
      <w:pPr>
        <w:shd w:val="clear" w:color="auto" w:fill="FFFFFF"/>
        <w:spacing w:after="0" w:line="240" w:lineRule="auto"/>
        <w:jc w:val="center"/>
        <w:rPr>
          <w:rFonts w:ascii="Comic Sans MS" w:eastAsia="Times New Roman" w:hAnsi="Comic Sans MS" w:cs="Times New Roman"/>
          <w:color w:val="000000"/>
          <w:sz w:val="24"/>
          <w:szCs w:val="24"/>
          <w:lang w:eastAsia="el-GR"/>
        </w:rPr>
      </w:pPr>
      <w:r w:rsidRPr="000430F3">
        <w:rPr>
          <w:rFonts w:ascii="Calibri" w:eastAsia="Times New Roman" w:hAnsi="Calibri" w:cs="Calibri"/>
          <w:b/>
          <w:bCs/>
          <w:lang w:eastAsia="el-GR"/>
        </w:rPr>
        <w:t>«ΛΕΙΤΟΥΡΓΙΑ ΒΙΟΚΑ ΧΥΤΑ  ΔΟΜΟΚΟΥ– ΧΥΤΑ»</w:t>
      </w:r>
    </w:p>
    <w:p w:rsidR="000430F3" w:rsidRPr="000430F3" w:rsidRDefault="000430F3" w:rsidP="000430F3">
      <w:pPr>
        <w:shd w:val="clear" w:color="auto" w:fill="FFFFFF"/>
        <w:spacing w:after="0" w:line="240" w:lineRule="auto"/>
        <w:jc w:val="center"/>
        <w:rPr>
          <w:rFonts w:ascii="Comic Sans MS" w:eastAsia="Times New Roman" w:hAnsi="Comic Sans MS" w:cs="Times New Roman"/>
          <w:color w:val="000000"/>
          <w:sz w:val="24"/>
          <w:szCs w:val="24"/>
          <w:lang w:eastAsia="el-GR"/>
        </w:rPr>
      </w:pPr>
      <w:r w:rsidRPr="000430F3">
        <w:rPr>
          <w:rFonts w:ascii="Calibri" w:eastAsia="Times New Roman" w:hAnsi="Calibri" w:cs="Calibri"/>
          <w:lang w:eastAsia="el-GR"/>
        </w:rPr>
        <w:t> </w:t>
      </w:r>
    </w:p>
    <w:p w:rsidR="000430F3" w:rsidRPr="000430F3" w:rsidRDefault="000430F3" w:rsidP="000430F3">
      <w:pPr>
        <w:shd w:val="clear" w:color="auto" w:fill="FFFFFF"/>
        <w:spacing w:after="0" w:line="240" w:lineRule="auto"/>
        <w:jc w:val="center"/>
        <w:rPr>
          <w:rFonts w:ascii="Comic Sans MS" w:eastAsia="Times New Roman" w:hAnsi="Comic Sans MS" w:cs="Times New Roman"/>
          <w:color w:val="000000"/>
          <w:sz w:val="24"/>
          <w:szCs w:val="24"/>
          <w:lang w:eastAsia="el-GR"/>
        </w:rPr>
      </w:pPr>
      <w:r w:rsidRPr="000430F3">
        <w:rPr>
          <w:rFonts w:ascii="Calibri" w:eastAsia="Times New Roman" w:hAnsi="Calibri" w:cs="Calibri"/>
          <w:b/>
          <w:bCs/>
          <w:lang w:eastAsia="el-GR"/>
        </w:rPr>
        <w:t>Ο Δήμαρχος Δομοκού</w:t>
      </w:r>
    </w:p>
    <w:p w:rsidR="000430F3" w:rsidRPr="000430F3" w:rsidRDefault="000430F3" w:rsidP="000430F3">
      <w:pPr>
        <w:shd w:val="clear" w:color="auto" w:fill="FFFFFF"/>
        <w:spacing w:after="0" w:line="240" w:lineRule="auto"/>
        <w:jc w:val="center"/>
        <w:rPr>
          <w:rFonts w:ascii="Comic Sans MS" w:eastAsia="Times New Roman" w:hAnsi="Comic Sans MS" w:cs="Times New Roman"/>
          <w:color w:val="000000"/>
          <w:sz w:val="24"/>
          <w:szCs w:val="24"/>
          <w:lang w:eastAsia="el-GR"/>
        </w:rPr>
      </w:pPr>
      <w:r w:rsidRPr="000430F3">
        <w:rPr>
          <w:rFonts w:ascii="Calibri" w:eastAsia="Times New Roman" w:hAnsi="Calibri" w:cs="Calibri"/>
          <w:lang w:eastAsia="el-GR"/>
        </w:rPr>
        <w:t> </w:t>
      </w:r>
    </w:p>
    <w:p w:rsidR="000430F3" w:rsidRPr="000430F3" w:rsidRDefault="000430F3" w:rsidP="000430F3">
      <w:pPr>
        <w:shd w:val="clear" w:color="auto" w:fill="FFFFFF"/>
        <w:spacing w:after="0" w:line="240" w:lineRule="auto"/>
        <w:jc w:val="both"/>
        <w:rPr>
          <w:rFonts w:ascii="Comic Sans MS" w:eastAsia="Times New Roman" w:hAnsi="Comic Sans MS" w:cs="Times New Roman"/>
          <w:color w:val="000000"/>
          <w:sz w:val="24"/>
          <w:szCs w:val="24"/>
          <w:lang w:eastAsia="el-GR"/>
        </w:rPr>
      </w:pPr>
      <w:r w:rsidRPr="000430F3">
        <w:rPr>
          <w:rFonts w:ascii="Calibri" w:eastAsia="Times New Roman" w:hAnsi="Calibri" w:cs="Calibri"/>
          <w:lang w:eastAsia="el-GR"/>
        </w:rPr>
        <w:t>προκηρύσσει ηλεκτρονικό ανοικτό διαγωνισμό με σφραγισμένες προσφορές και </w:t>
      </w:r>
      <w:r w:rsidRPr="000430F3">
        <w:rPr>
          <w:rFonts w:ascii="Calibri" w:eastAsia="Times New Roman" w:hAnsi="Calibri" w:cs="Calibri"/>
          <w:b/>
          <w:bCs/>
          <w:lang w:eastAsia="el-GR"/>
        </w:rPr>
        <w:t>κριτήριο κατακύρωσης </w:t>
      </w:r>
      <w:r w:rsidRPr="000430F3">
        <w:rPr>
          <w:rFonts w:ascii="Calibri" w:eastAsia="Times New Roman" w:hAnsi="Calibri" w:cs="Calibri"/>
          <w:lang w:eastAsia="el-GR"/>
        </w:rPr>
        <w:t>την πλέον συμφέρουσα από οικονομική άποψη προσφορά αποκλειστικά βάσει τιμής (</w:t>
      </w:r>
      <w:r w:rsidRPr="000430F3">
        <w:rPr>
          <w:rFonts w:ascii="Calibri" w:eastAsia="Times New Roman" w:hAnsi="Calibri" w:cs="Calibri"/>
          <w:b/>
          <w:bCs/>
          <w:lang w:eastAsia="el-GR"/>
        </w:rPr>
        <w:t>χαμηλότερη τιμή</w:t>
      </w:r>
      <w:r w:rsidRPr="000430F3">
        <w:rPr>
          <w:rFonts w:ascii="Calibri" w:eastAsia="Times New Roman" w:hAnsi="Calibri" w:cs="Calibri"/>
          <w:lang w:eastAsia="el-GR"/>
        </w:rPr>
        <w:t>) για την ανάδειξη αναδόχου εκτέλεσης της υπηρεσίας με τίτλο «ΛΕΙΤΟΥΡΓΙΑ ΒΙΟΚΑ ΧΥΤΑ  ΔΟΜΟΚΟΥ– ΧΥΤΑ» του Δήμου Δομοκού, </w:t>
      </w:r>
      <w:r w:rsidRPr="000430F3">
        <w:rPr>
          <w:rFonts w:ascii="Calibri" w:eastAsia="Times New Roman" w:hAnsi="Calibri" w:cs="Calibri"/>
          <w:b/>
          <w:bCs/>
          <w:lang w:eastAsia="el-GR"/>
        </w:rPr>
        <w:t>εκτιμώμενης αξίας</w:t>
      </w:r>
      <w:r w:rsidRPr="000430F3">
        <w:rPr>
          <w:rFonts w:ascii="Calibri" w:eastAsia="Times New Roman" w:hAnsi="Calibri" w:cs="Calibri"/>
          <w:lang w:eastAsia="el-GR"/>
        </w:rPr>
        <w:t> </w:t>
      </w:r>
      <w:r w:rsidRPr="000430F3">
        <w:rPr>
          <w:rFonts w:ascii="Calibri" w:eastAsia="Times New Roman" w:hAnsi="Calibri" w:cs="Calibri"/>
          <w:b/>
          <w:bCs/>
          <w:lang w:eastAsia="el-GR"/>
        </w:rPr>
        <w:t>98.394,00 €</w:t>
      </w:r>
      <w:r w:rsidRPr="000430F3">
        <w:rPr>
          <w:rFonts w:ascii="Calibri" w:eastAsia="Times New Roman" w:hAnsi="Calibri" w:cs="Calibri"/>
          <w:lang w:eastAsia="el-GR"/>
        </w:rPr>
        <w:t> (79.350,00 € χωρίς το Φ.Π.Α. 24%).</w:t>
      </w:r>
    </w:p>
    <w:p w:rsidR="000430F3" w:rsidRPr="000430F3" w:rsidRDefault="000430F3" w:rsidP="000430F3">
      <w:pPr>
        <w:shd w:val="clear" w:color="auto" w:fill="FFFFFF"/>
        <w:spacing w:after="0" w:line="240" w:lineRule="auto"/>
        <w:jc w:val="both"/>
        <w:rPr>
          <w:rFonts w:ascii="Comic Sans MS" w:eastAsia="Times New Roman" w:hAnsi="Comic Sans MS" w:cs="Times New Roman"/>
          <w:color w:val="000000"/>
          <w:sz w:val="24"/>
          <w:szCs w:val="24"/>
          <w:lang w:eastAsia="el-GR"/>
        </w:rPr>
      </w:pPr>
      <w:r w:rsidRPr="000430F3">
        <w:rPr>
          <w:rFonts w:ascii="Calibri" w:eastAsia="Times New Roman" w:hAnsi="Calibri" w:cs="Calibri"/>
          <w:b/>
          <w:bCs/>
          <w:lang w:eastAsia="el-GR"/>
        </w:rPr>
        <w:t> </w:t>
      </w:r>
    </w:p>
    <w:p w:rsidR="000430F3" w:rsidRPr="000430F3" w:rsidRDefault="000430F3" w:rsidP="000430F3">
      <w:pPr>
        <w:shd w:val="clear" w:color="auto" w:fill="FFFFFF"/>
        <w:spacing w:after="0" w:line="240" w:lineRule="auto"/>
        <w:jc w:val="both"/>
        <w:rPr>
          <w:rFonts w:ascii="Comic Sans MS" w:eastAsia="Times New Roman" w:hAnsi="Comic Sans MS" w:cs="Times New Roman"/>
          <w:color w:val="000000"/>
          <w:sz w:val="24"/>
          <w:szCs w:val="24"/>
          <w:lang w:eastAsia="el-GR"/>
        </w:rPr>
      </w:pPr>
      <w:r w:rsidRPr="000430F3">
        <w:rPr>
          <w:rFonts w:ascii="Calibri" w:eastAsia="Times New Roman" w:hAnsi="Calibri" w:cs="Calibri"/>
          <w:b/>
          <w:bCs/>
          <w:lang w:eastAsia="el-GR"/>
        </w:rPr>
        <w:t>1) Αναθέτουσα Αρχή - Στοιχεία επικοινωνίας:</w:t>
      </w:r>
    </w:p>
    <w:p w:rsidR="000430F3" w:rsidRPr="000430F3" w:rsidRDefault="000430F3" w:rsidP="000430F3">
      <w:pPr>
        <w:shd w:val="clear" w:color="auto" w:fill="FFFFFF"/>
        <w:spacing w:after="0" w:line="240" w:lineRule="auto"/>
        <w:ind w:firstLine="720"/>
        <w:jc w:val="both"/>
        <w:rPr>
          <w:rFonts w:ascii="Comic Sans MS" w:eastAsia="Times New Roman" w:hAnsi="Comic Sans MS" w:cs="Times New Roman"/>
          <w:color w:val="000000"/>
          <w:sz w:val="24"/>
          <w:szCs w:val="24"/>
          <w:lang w:eastAsia="el-GR"/>
        </w:rPr>
      </w:pPr>
      <w:r w:rsidRPr="000430F3">
        <w:rPr>
          <w:rFonts w:ascii="Calibri" w:eastAsia="Times New Roman" w:hAnsi="Calibri" w:cs="Calibri"/>
          <w:lang w:eastAsia="el-GR"/>
        </w:rPr>
        <w:t>Αναθέτουσα αρχή: Δήμος Δομοκού,</w:t>
      </w:r>
    </w:p>
    <w:p w:rsidR="000430F3" w:rsidRPr="000430F3" w:rsidRDefault="000430F3" w:rsidP="000430F3">
      <w:pPr>
        <w:shd w:val="clear" w:color="auto" w:fill="FFFFFF"/>
        <w:spacing w:after="0" w:line="240" w:lineRule="auto"/>
        <w:ind w:firstLine="720"/>
        <w:jc w:val="both"/>
        <w:rPr>
          <w:rFonts w:ascii="Comic Sans MS" w:eastAsia="Times New Roman" w:hAnsi="Comic Sans MS" w:cs="Times New Roman"/>
          <w:color w:val="000000"/>
          <w:sz w:val="24"/>
          <w:szCs w:val="24"/>
          <w:lang w:eastAsia="el-GR"/>
        </w:rPr>
      </w:pPr>
      <w:r w:rsidRPr="000430F3">
        <w:rPr>
          <w:rFonts w:ascii="Calibri" w:eastAsia="Times New Roman" w:hAnsi="Calibri" w:cs="Calibri"/>
          <w:lang w:eastAsia="el-GR"/>
        </w:rPr>
        <w:t xml:space="preserve">Οδός: Πλατεία </w:t>
      </w:r>
      <w:proofErr w:type="spellStart"/>
      <w:r w:rsidRPr="000430F3">
        <w:rPr>
          <w:rFonts w:ascii="Calibri" w:eastAsia="Times New Roman" w:hAnsi="Calibri" w:cs="Calibri"/>
          <w:lang w:eastAsia="el-GR"/>
        </w:rPr>
        <w:t>Μουσων</w:t>
      </w:r>
      <w:proofErr w:type="spellEnd"/>
      <w:r w:rsidRPr="000430F3">
        <w:rPr>
          <w:rFonts w:ascii="Calibri" w:eastAsia="Times New Roman" w:hAnsi="Calibri" w:cs="Calibri"/>
          <w:lang w:eastAsia="el-GR"/>
        </w:rPr>
        <w:t xml:space="preserve"> 1,</w:t>
      </w:r>
    </w:p>
    <w:p w:rsidR="000430F3" w:rsidRPr="000430F3" w:rsidRDefault="000430F3" w:rsidP="000430F3">
      <w:pPr>
        <w:shd w:val="clear" w:color="auto" w:fill="FFFFFF"/>
        <w:spacing w:after="0" w:line="240" w:lineRule="auto"/>
        <w:ind w:firstLine="720"/>
        <w:jc w:val="both"/>
        <w:rPr>
          <w:rFonts w:ascii="Comic Sans MS" w:eastAsia="Times New Roman" w:hAnsi="Comic Sans MS" w:cs="Times New Roman"/>
          <w:color w:val="000000"/>
          <w:sz w:val="24"/>
          <w:szCs w:val="24"/>
          <w:lang w:eastAsia="el-GR"/>
        </w:rPr>
      </w:pPr>
      <w:proofErr w:type="spellStart"/>
      <w:r w:rsidRPr="000430F3">
        <w:rPr>
          <w:rFonts w:ascii="Calibri" w:eastAsia="Times New Roman" w:hAnsi="Calibri" w:cs="Calibri"/>
          <w:lang w:eastAsia="el-GR"/>
        </w:rPr>
        <w:t>Ταχ.Κωδ</w:t>
      </w:r>
      <w:proofErr w:type="spellEnd"/>
      <w:r w:rsidRPr="000430F3">
        <w:rPr>
          <w:rFonts w:ascii="Calibri" w:eastAsia="Times New Roman" w:hAnsi="Calibri" w:cs="Calibri"/>
          <w:lang w:eastAsia="el-GR"/>
        </w:rPr>
        <w:t>.: 35010</w:t>
      </w:r>
    </w:p>
    <w:p w:rsidR="000430F3" w:rsidRPr="000430F3" w:rsidRDefault="000430F3" w:rsidP="000430F3">
      <w:pPr>
        <w:shd w:val="clear" w:color="auto" w:fill="FFFFFF"/>
        <w:spacing w:after="0" w:line="240" w:lineRule="auto"/>
        <w:ind w:firstLine="720"/>
        <w:jc w:val="both"/>
        <w:rPr>
          <w:rFonts w:ascii="Comic Sans MS" w:eastAsia="Times New Roman" w:hAnsi="Comic Sans MS" w:cs="Times New Roman"/>
          <w:color w:val="000000"/>
          <w:sz w:val="24"/>
          <w:szCs w:val="24"/>
          <w:lang w:val="en-US" w:eastAsia="el-GR"/>
        </w:rPr>
      </w:pPr>
      <w:proofErr w:type="spellStart"/>
      <w:r w:rsidRPr="000430F3">
        <w:rPr>
          <w:rFonts w:ascii="Calibri" w:eastAsia="Times New Roman" w:hAnsi="Calibri" w:cs="Calibri"/>
          <w:lang w:eastAsia="el-GR"/>
        </w:rPr>
        <w:t>Τηλ</w:t>
      </w:r>
      <w:proofErr w:type="spellEnd"/>
      <w:r w:rsidRPr="000430F3">
        <w:rPr>
          <w:rFonts w:ascii="Calibri" w:eastAsia="Times New Roman" w:hAnsi="Calibri" w:cs="Calibri"/>
          <w:lang w:val="en-US" w:eastAsia="el-GR"/>
        </w:rPr>
        <w:t>.: 2232022385</w:t>
      </w:r>
    </w:p>
    <w:p w:rsidR="000430F3" w:rsidRPr="000430F3" w:rsidRDefault="000430F3" w:rsidP="000430F3">
      <w:pPr>
        <w:shd w:val="clear" w:color="auto" w:fill="FFFFFF"/>
        <w:spacing w:after="0" w:line="240" w:lineRule="auto"/>
        <w:ind w:firstLine="720"/>
        <w:jc w:val="both"/>
        <w:rPr>
          <w:rFonts w:ascii="Comic Sans MS" w:eastAsia="Times New Roman" w:hAnsi="Comic Sans MS" w:cs="Times New Roman"/>
          <w:color w:val="000000"/>
          <w:sz w:val="24"/>
          <w:szCs w:val="24"/>
          <w:lang w:val="en-US" w:eastAsia="el-GR"/>
        </w:rPr>
      </w:pPr>
      <w:proofErr w:type="gramStart"/>
      <w:r w:rsidRPr="000430F3">
        <w:rPr>
          <w:rFonts w:ascii="Calibri" w:eastAsia="Times New Roman" w:hAnsi="Calibri" w:cs="Calibri"/>
          <w:lang w:val="en-US" w:eastAsia="el-GR"/>
        </w:rPr>
        <w:t>fax</w:t>
      </w:r>
      <w:proofErr w:type="gramEnd"/>
      <w:r w:rsidRPr="000430F3">
        <w:rPr>
          <w:rFonts w:ascii="Calibri" w:eastAsia="Times New Roman" w:hAnsi="Calibri" w:cs="Calibri"/>
          <w:lang w:val="en-US" w:eastAsia="el-GR"/>
        </w:rPr>
        <w:t>: 2232023012</w:t>
      </w:r>
    </w:p>
    <w:p w:rsidR="000430F3" w:rsidRPr="000430F3" w:rsidRDefault="000430F3" w:rsidP="000430F3">
      <w:pPr>
        <w:shd w:val="clear" w:color="auto" w:fill="FFFFFF"/>
        <w:spacing w:after="0" w:line="240" w:lineRule="auto"/>
        <w:ind w:firstLine="720"/>
        <w:jc w:val="both"/>
        <w:rPr>
          <w:rFonts w:ascii="Comic Sans MS" w:eastAsia="Times New Roman" w:hAnsi="Comic Sans MS" w:cs="Times New Roman"/>
          <w:color w:val="000000"/>
          <w:sz w:val="24"/>
          <w:szCs w:val="24"/>
          <w:lang w:val="en-US" w:eastAsia="el-GR"/>
        </w:rPr>
      </w:pPr>
      <w:r w:rsidRPr="000430F3">
        <w:rPr>
          <w:rFonts w:ascii="Calibri" w:eastAsia="Times New Roman" w:hAnsi="Calibri" w:cs="Calibri"/>
          <w:lang w:val="en-US" w:eastAsia="el-GR"/>
        </w:rPr>
        <w:t>E-mail: k.kefalas@domokos.gr,</w:t>
      </w:r>
    </w:p>
    <w:p w:rsidR="000430F3" w:rsidRPr="000430F3" w:rsidRDefault="000430F3" w:rsidP="000430F3">
      <w:pPr>
        <w:shd w:val="clear" w:color="auto" w:fill="FFFFFF"/>
        <w:spacing w:after="0" w:line="240" w:lineRule="auto"/>
        <w:ind w:firstLine="720"/>
        <w:jc w:val="both"/>
        <w:rPr>
          <w:rFonts w:ascii="Comic Sans MS" w:eastAsia="Times New Roman" w:hAnsi="Comic Sans MS" w:cs="Times New Roman"/>
          <w:color w:val="000000"/>
          <w:sz w:val="24"/>
          <w:szCs w:val="24"/>
          <w:lang w:eastAsia="el-GR"/>
        </w:rPr>
      </w:pPr>
      <w:r w:rsidRPr="000430F3">
        <w:rPr>
          <w:rFonts w:ascii="Calibri" w:eastAsia="Times New Roman" w:hAnsi="Calibri" w:cs="Calibri"/>
          <w:lang w:eastAsia="el-GR"/>
        </w:rPr>
        <w:t>Ιστοσελίδα: </w:t>
      </w:r>
      <w:hyperlink r:id="rId6" w:tgtFrame="_blank" w:history="1">
        <w:r w:rsidRPr="000430F3">
          <w:rPr>
            <w:rFonts w:ascii="Calibri" w:eastAsia="Times New Roman" w:hAnsi="Calibri" w:cs="Calibri"/>
            <w:u w:val="single"/>
            <w:lang w:val="en-US" w:eastAsia="el-GR"/>
          </w:rPr>
          <w:t>www</w:t>
        </w:r>
        <w:r w:rsidRPr="000430F3">
          <w:rPr>
            <w:rFonts w:ascii="Calibri" w:eastAsia="Times New Roman" w:hAnsi="Calibri" w:cs="Calibri"/>
            <w:u w:val="single"/>
            <w:lang w:eastAsia="el-GR"/>
          </w:rPr>
          <w:t>.</w:t>
        </w:r>
        <w:proofErr w:type="spellStart"/>
        <w:r w:rsidRPr="000430F3">
          <w:rPr>
            <w:rFonts w:ascii="Calibri" w:eastAsia="Times New Roman" w:hAnsi="Calibri" w:cs="Calibri"/>
            <w:u w:val="single"/>
            <w:lang w:val="en-US" w:eastAsia="el-GR"/>
          </w:rPr>
          <w:t>domokos</w:t>
        </w:r>
        <w:proofErr w:type="spellEnd"/>
        <w:r w:rsidRPr="000430F3">
          <w:rPr>
            <w:rFonts w:ascii="Calibri" w:eastAsia="Times New Roman" w:hAnsi="Calibri" w:cs="Calibri"/>
            <w:u w:val="single"/>
            <w:lang w:eastAsia="el-GR"/>
          </w:rPr>
          <w:t>.</w:t>
        </w:r>
        <w:r w:rsidRPr="000430F3">
          <w:rPr>
            <w:rFonts w:ascii="Calibri" w:eastAsia="Times New Roman" w:hAnsi="Calibri" w:cs="Calibri"/>
            <w:u w:val="single"/>
            <w:lang w:val="en-US" w:eastAsia="el-GR"/>
          </w:rPr>
          <w:t>gr</w:t>
        </w:r>
      </w:hyperlink>
    </w:p>
    <w:p w:rsidR="000430F3" w:rsidRPr="000430F3" w:rsidRDefault="000430F3" w:rsidP="000430F3">
      <w:pPr>
        <w:shd w:val="clear" w:color="auto" w:fill="FFFFFF"/>
        <w:spacing w:after="0" w:line="240" w:lineRule="auto"/>
        <w:ind w:firstLine="720"/>
        <w:jc w:val="both"/>
        <w:rPr>
          <w:rFonts w:ascii="Comic Sans MS" w:eastAsia="Times New Roman" w:hAnsi="Comic Sans MS" w:cs="Times New Roman"/>
          <w:color w:val="000000"/>
          <w:sz w:val="24"/>
          <w:szCs w:val="24"/>
          <w:lang w:eastAsia="el-GR"/>
        </w:rPr>
      </w:pPr>
      <w:r w:rsidRPr="000430F3">
        <w:rPr>
          <w:rFonts w:ascii="Calibri" w:eastAsia="Times New Roman" w:hAnsi="Calibri" w:cs="Calibri"/>
          <w:lang w:eastAsia="el-GR"/>
        </w:rPr>
        <w:t> </w:t>
      </w:r>
    </w:p>
    <w:p w:rsidR="000430F3" w:rsidRPr="000430F3" w:rsidRDefault="000430F3" w:rsidP="000430F3">
      <w:pPr>
        <w:shd w:val="clear" w:color="auto" w:fill="FFFFFF"/>
        <w:spacing w:after="115" w:line="240" w:lineRule="auto"/>
        <w:jc w:val="both"/>
        <w:rPr>
          <w:rFonts w:ascii="Comic Sans MS" w:eastAsia="Times New Roman" w:hAnsi="Comic Sans MS" w:cs="Times New Roman"/>
          <w:color w:val="000000"/>
          <w:sz w:val="24"/>
          <w:szCs w:val="24"/>
          <w:lang w:eastAsia="el-GR"/>
        </w:rPr>
      </w:pPr>
      <w:r w:rsidRPr="000430F3">
        <w:rPr>
          <w:rFonts w:ascii="Calibri" w:eastAsia="Times New Roman" w:hAnsi="Calibri" w:cs="Calibri"/>
          <w:b/>
          <w:bCs/>
          <w:lang w:eastAsia="el-GR"/>
        </w:rPr>
        <w:t>2) Κωδικός CPV: </w:t>
      </w:r>
      <w:r w:rsidRPr="000430F3">
        <w:rPr>
          <w:rFonts w:ascii="Calibri" w:eastAsia="Times New Roman" w:hAnsi="Calibri" w:cs="Calibri"/>
          <w:lang w:eastAsia="el-GR"/>
        </w:rPr>
        <w:t>[90530000-1] – Λειτουργία χώρου απόθεσης απορριμμάτων</w:t>
      </w:r>
    </w:p>
    <w:p w:rsidR="000430F3" w:rsidRPr="000430F3" w:rsidRDefault="000430F3" w:rsidP="000430F3">
      <w:pPr>
        <w:shd w:val="clear" w:color="auto" w:fill="FFFFFF"/>
        <w:spacing w:after="115" w:line="240" w:lineRule="auto"/>
        <w:jc w:val="both"/>
        <w:rPr>
          <w:rFonts w:ascii="Comic Sans MS" w:eastAsia="Times New Roman" w:hAnsi="Comic Sans MS" w:cs="Times New Roman"/>
          <w:color w:val="000000"/>
          <w:sz w:val="24"/>
          <w:szCs w:val="24"/>
          <w:lang w:eastAsia="el-GR"/>
        </w:rPr>
      </w:pPr>
      <w:r w:rsidRPr="000430F3">
        <w:rPr>
          <w:rFonts w:ascii="Calibri" w:eastAsia="Times New Roman" w:hAnsi="Calibri" w:cs="Calibri"/>
          <w:b/>
          <w:bCs/>
          <w:lang w:eastAsia="el-GR"/>
        </w:rPr>
        <w:t>3) Πρόσβαση στα έγγραφα: </w:t>
      </w:r>
      <w:r w:rsidRPr="000430F3">
        <w:rPr>
          <w:rFonts w:ascii="Calibri" w:eastAsia="Times New Roman" w:hAnsi="Calibri" w:cs="Calibri"/>
          <w:lang w:eastAsia="el-GR"/>
        </w:rPr>
        <w:t>Άμεση και δωρεάν πρόσβαση στα έγγραφα της σύμβασης στην ηλεκτρονική διεύθυνση του Δήμου </w:t>
      </w:r>
      <w:hyperlink r:id="rId7" w:tgtFrame="_blank" w:history="1">
        <w:r w:rsidRPr="000430F3">
          <w:rPr>
            <w:rFonts w:ascii="Calibri" w:eastAsia="Times New Roman" w:hAnsi="Calibri" w:cs="Calibri"/>
            <w:u w:val="single"/>
            <w:lang w:eastAsia="el-GR"/>
          </w:rPr>
          <w:t>www.</w:t>
        </w:r>
        <w:r w:rsidRPr="000430F3">
          <w:rPr>
            <w:rFonts w:ascii="Calibri" w:eastAsia="Times New Roman" w:hAnsi="Calibri" w:cs="Calibri"/>
            <w:u w:val="single"/>
            <w:lang w:val="en-US" w:eastAsia="el-GR"/>
          </w:rPr>
          <w:t>domokos</w:t>
        </w:r>
        <w:r w:rsidRPr="000430F3">
          <w:rPr>
            <w:rFonts w:ascii="Calibri" w:eastAsia="Times New Roman" w:hAnsi="Calibri" w:cs="Calibri"/>
            <w:u w:val="single"/>
            <w:lang w:eastAsia="el-GR"/>
          </w:rPr>
          <w:t>.</w:t>
        </w:r>
        <w:proofErr w:type="spellStart"/>
        <w:r w:rsidRPr="000430F3">
          <w:rPr>
            <w:rFonts w:ascii="Calibri" w:eastAsia="Times New Roman" w:hAnsi="Calibri" w:cs="Calibri"/>
            <w:u w:val="single"/>
            <w:lang w:eastAsia="el-GR"/>
          </w:rPr>
          <w:t>gr</w:t>
        </w:r>
        <w:proofErr w:type="spellEnd"/>
      </w:hyperlink>
      <w:r w:rsidRPr="000430F3">
        <w:rPr>
          <w:rFonts w:ascii="Calibri" w:eastAsia="Times New Roman" w:hAnsi="Calibri" w:cs="Calibri"/>
          <w:lang w:eastAsia="el-GR"/>
        </w:rPr>
        <w:t>.</w:t>
      </w:r>
    </w:p>
    <w:p w:rsidR="000430F3" w:rsidRPr="000430F3" w:rsidRDefault="000430F3" w:rsidP="000430F3">
      <w:pPr>
        <w:shd w:val="clear" w:color="auto" w:fill="FFFFFF"/>
        <w:spacing w:after="115" w:line="240" w:lineRule="auto"/>
        <w:jc w:val="both"/>
        <w:rPr>
          <w:rFonts w:ascii="Comic Sans MS" w:eastAsia="Times New Roman" w:hAnsi="Comic Sans MS" w:cs="Times New Roman"/>
          <w:color w:val="000000"/>
          <w:sz w:val="24"/>
          <w:szCs w:val="24"/>
          <w:lang w:eastAsia="el-GR"/>
        </w:rPr>
      </w:pPr>
      <w:r w:rsidRPr="000430F3">
        <w:rPr>
          <w:rFonts w:ascii="Calibri" w:eastAsia="Times New Roman" w:hAnsi="Calibri" w:cs="Calibri"/>
          <w:b/>
          <w:bCs/>
          <w:lang w:eastAsia="el-GR"/>
        </w:rPr>
        <w:t>4) Περιγραφή της δημόσιας σύμβασης: </w:t>
      </w:r>
      <w:r w:rsidRPr="000430F3">
        <w:rPr>
          <w:rFonts w:ascii="Calibri" w:eastAsia="Times New Roman" w:hAnsi="Calibri" w:cs="Calibri"/>
          <w:lang w:eastAsia="el-GR"/>
        </w:rPr>
        <w:t>Παροχή υπηρεσίας για τη</w:t>
      </w:r>
      <w:r w:rsidRPr="000430F3">
        <w:rPr>
          <w:rFonts w:ascii="Calibri" w:eastAsia="Times New Roman" w:hAnsi="Calibri" w:cs="Calibri"/>
          <w:b/>
          <w:bCs/>
          <w:lang w:eastAsia="el-GR"/>
        </w:rPr>
        <w:t> «</w:t>
      </w:r>
      <w:r w:rsidRPr="000430F3">
        <w:rPr>
          <w:rFonts w:ascii="Calibri" w:eastAsia="Times New Roman" w:hAnsi="Calibri" w:cs="Calibri"/>
          <w:lang w:eastAsia="el-GR"/>
        </w:rPr>
        <w:t>ΛΕΙΤΟΥΡΓΙΑ ΒΙΟΚΑ ΧΥΤΑ  ΔΟΜΟΚΟΥ– ΧΥΤΑ».</w:t>
      </w:r>
    </w:p>
    <w:p w:rsidR="000430F3" w:rsidRPr="000430F3" w:rsidRDefault="000430F3" w:rsidP="000430F3">
      <w:pPr>
        <w:shd w:val="clear" w:color="auto" w:fill="FFFFFF"/>
        <w:spacing w:after="115" w:line="240" w:lineRule="auto"/>
        <w:jc w:val="both"/>
        <w:rPr>
          <w:rFonts w:ascii="Comic Sans MS" w:eastAsia="Times New Roman" w:hAnsi="Comic Sans MS" w:cs="Times New Roman"/>
          <w:color w:val="000000"/>
          <w:sz w:val="24"/>
          <w:szCs w:val="24"/>
          <w:lang w:eastAsia="el-GR"/>
        </w:rPr>
      </w:pPr>
      <w:r w:rsidRPr="000430F3">
        <w:rPr>
          <w:rFonts w:ascii="Calibri" w:eastAsia="Times New Roman" w:hAnsi="Calibri" w:cs="Calibri"/>
          <w:b/>
          <w:bCs/>
          <w:lang w:eastAsia="el-GR"/>
        </w:rPr>
        <w:t>5) Εναλλακτικές προσφορές: </w:t>
      </w:r>
      <w:r w:rsidRPr="000430F3">
        <w:rPr>
          <w:rFonts w:ascii="Calibri" w:eastAsia="Times New Roman" w:hAnsi="Calibri" w:cs="Calibri"/>
          <w:lang w:eastAsia="el-GR"/>
        </w:rPr>
        <w:t>Δεν επιτρέπεται η επίδοση αντιπροσφορών, εναλλακτικών προσφορών και σε περίπτωση υποβολής τους απορρίπτονται ως απαράδεκτες απορρίπτονται ως απαράδεκτες.</w:t>
      </w:r>
    </w:p>
    <w:p w:rsidR="000430F3" w:rsidRPr="000430F3" w:rsidRDefault="000430F3" w:rsidP="000430F3">
      <w:pPr>
        <w:shd w:val="clear" w:color="auto" w:fill="FFFFFF"/>
        <w:spacing w:after="115" w:line="240" w:lineRule="auto"/>
        <w:jc w:val="both"/>
        <w:rPr>
          <w:rFonts w:ascii="Comic Sans MS" w:eastAsia="Times New Roman" w:hAnsi="Comic Sans MS" w:cs="Times New Roman"/>
          <w:color w:val="000000"/>
          <w:sz w:val="24"/>
          <w:szCs w:val="24"/>
          <w:lang w:eastAsia="el-GR"/>
        </w:rPr>
      </w:pPr>
      <w:r w:rsidRPr="000430F3">
        <w:rPr>
          <w:rFonts w:ascii="Calibri" w:eastAsia="Times New Roman" w:hAnsi="Calibri" w:cs="Calibri"/>
          <w:b/>
          <w:bCs/>
          <w:lang w:eastAsia="el-GR"/>
        </w:rPr>
        <w:t>6) Δικαιούμενοι συμμετοχής:</w:t>
      </w:r>
    </w:p>
    <w:p w:rsidR="000430F3" w:rsidRPr="000430F3" w:rsidRDefault="000430F3" w:rsidP="000430F3">
      <w:pPr>
        <w:shd w:val="clear" w:color="auto" w:fill="FFFFFF"/>
        <w:spacing w:after="0" w:line="240" w:lineRule="auto"/>
        <w:jc w:val="both"/>
        <w:rPr>
          <w:rFonts w:ascii="Comic Sans MS" w:eastAsia="Times New Roman" w:hAnsi="Comic Sans MS" w:cs="Times New Roman"/>
          <w:color w:val="000000"/>
          <w:sz w:val="24"/>
          <w:szCs w:val="24"/>
          <w:lang w:eastAsia="el-GR"/>
        </w:rPr>
      </w:pPr>
      <w:r w:rsidRPr="000430F3">
        <w:rPr>
          <w:rFonts w:ascii="Calibri" w:eastAsia="Times New Roman" w:hAnsi="Calibri" w:cs="Calibri"/>
          <w:lang w:eastAsia="el-GR"/>
        </w:rPr>
        <w:t>1.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0430F3" w:rsidRPr="000430F3" w:rsidRDefault="000430F3" w:rsidP="000430F3">
      <w:pPr>
        <w:shd w:val="clear" w:color="auto" w:fill="FFFFFF"/>
        <w:spacing w:after="0" w:line="240" w:lineRule="auto"/>
        <w:rPr>
          <w:rFonts w:ascii="Comic Sans MS" w:eastAsia="Times New Roman" w:hAnsi="Comic Sans MS" w:cs="Times New Roman"/>
          <w:color w:val="000000"/>
          <w:sz w:val="24"/>
          <w:szCs w:val="24"/>
          <w:lang w:eastAsia="el-GR"/>
        </w:rPr>
      </w:pPr>
      <w:r w:rsidRPr="000430F3">
        <w:rPr>
          <w:rFonts w:ascii="Calibri" w:eastAsia="Times New Roman" w:hAnsi="Calibri" w:cs="Calibri"/>
          <w:lang w:eastAsia="el-GR"/>
        </w:rPr>
        <w:t>α) κράτος-μέλος της Ένωσης,</w:t>
      </w:r>
    </w:p>
    <w:p w:rsidR="000430F3" w:rsidRPr="000430F3" w:rsidRDefault="000430F3" w:rsidP="000430F3">
      <w:pPr>
        <w:shd w:val="clear" w:color="auto" w:fill="FFFFFF"/>
        <w:spacing w:after="0" w:line="240" w:lineRule="auto"/>
        <w:rPr>
          <w:rFonts w:ascii="Comic Sans MS" w:eastAsia="Times New Roman" w:hAnsi="Comic Sans MS" w:cs="Times New Roman"/>
          <w:color w:val="000000"/>
          <w:sz w:val="24"/>
          <w:szCs w:val="24"/>
          <w:lang w:eastAsia="el-GR"/>
        </w:rPr>
      </w:pPr>
      <w:r w:rsidRPr="000430F3">
        <w:rPr>
          <w:rFonts w:ascii="Calibri" w:eastAsia="Times New Roman" w:hAnsi="Calibri" w:cs="Calibri"/>
          <w:lang w:eastAsia="el-GR"/>
        </w:rPr>
        <w:t>β) κράτος-μέλος του Ευρωπαϊκού Οικονομικού Χώρου (Ε.Ο.Χ.),</w:t>
      </w:r>
    </w:p>
    <w:p w:rsidR="000430F3" w:rsidRPr="000430F3" w:rsidRDefault="000430F3" w:rsidP="000430F3">
      <w:pPr>
        <w:shd w:val="clear" w:color="auto" w:fill="FFFFFF"/>
        <w:spacing w:after="0" w:line="240" w:lineRule="auto"/>
        <w:rPr>
          <w:rFonts w:ascii="Comic Sans MS" w:eastAsia="Times New Roman" w:hAnsi="Comic Sans MS" w:cs="Times New Roman"/>
          <w:color w:val="000000"/>
          <w:sz w:val="24"/>
          <w:szCs w:val="24"/>
          <w:lang w:eastAsia="el-GR"/>
        </w:rPr>
      </w:pPr>
      <w:r w:rsidRPr="000430F3">
        <w:rPr>
          <w:rFonts w:ascii="Calibri" w:eastAsia="Times New Roman" w:hAnsi="Calibri" w:cs="Calibri"/>
          <w:lang w:eastAsia="el-GR"/>
        </w:rPr>
        <w:t>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0430F3">
        <w:rPr>
          <w:rFonts w:ascii="Calibri" w:eastAsia="Times New Roman" w:hAnsi="Calibri" w:cs="Calibri"/>
          <w:lang w:val="en-GB" w:eastAsia="el-GR"/>
        </w:rPr>
        <w:t>I</w:t>
      </w:r>
      <w:r w:rsidRPr="000430F3">
        <w:rPr>
          <w:rFonts w:ascii="Calibri" w:eastAsia="Times New Roman" w:hAnsi="Calibri" w:cs="Calibri"/>
          <w:lang w:eastAsia="el-GR"/>
        </w:rPr>
        <w:t> της ως άνω Συμφωνίας, καθώς και</w:t>
      </w:r>
    </w:p>
    <w:p w:rsidR="000430F3" w:rsidRPr="000430F3" w:rsidRDefault="000430F3" w:rsidP="000430F3">
      <w:pPr>
        <w:shd w:val="clear" w:color="auto" w:fill="FFFFFF"/>
        <w:spacing w:after="0" w:line="240" w:lineRule="auto"/>
        <w:rPr>
          <w:rFonts w:ascii="Comic Sans MS" w:eastAsia="Times New Roman" w:hAnsi="Comic Sans MS" w:cs="Times New Roman"/>
          <w:color w:val="000000"/>
          <w:sz w:val="24"/>
          <w:szCs w:val="24"/>
          <w:lang w:eastAsia="el-GR"/>
        </w:rPr>
      </w:pPr>
      <w:r w:rsidRPr="000430F3">
        <w:rPr>
          <w:rFonts w:ascii="Calibri" w:eastAsia="Times New Roman" w:hAnsi="Calibri" w:cs="Calibri"/>
          <w:lang w:eastAsia="el-GR"/>
        </w:rPr>
        <w:lastRenderedPageBreak/>
        <w:t xml:space="preserve">δ) σε τρίτες χώρες που δεν εμπίπτουν στην περίπτωση </w:t>
      </w:r>
      <w:proofErr w:type="spellStart"/>
      <w:r w:rsidRPr="000430F3">
        <w:rPr>
          <w:rFonts w:ascii="Calibri" w:eastAsia="Times New Roman" w:hAnsi="Calibri" w:cs="Calibri"/>
          <w:lang w:eastAsia="el-GR"/>
        </w:rPr>
        <w:t>γ΄</w:t>
      </w:r>
      <w:proofErr w:type="spellEnd"/>
      <w:r w:rsidRPr="000430F3">
        <w:rPr>
          <w:rFonts w:ascii="Calibri" w:eastAsia="Times New Roman" w:hAnsi="Calibri" w:cs="Calibri"/>
          <w:lang w:eastAsia="el-GR"/>
        </w:rPr>
        <w:t xml:space="preserve"> της παρούσας παραγράφου και έχουν συνάψει διμερείς ή πολυμερείς συμφωνίες με την Ένωση σε θέματα διαδικασιών ανάθεσης δημοσίων συμβάσεων.</w:t>
      </w:r>
    </w:p>
    <w:p w:rsidR="000430F3" w:rsidRPr="000430F3" w:rsidRDefault="000430F3" w:rsidP="000430F3">
      <w:pPr>
        <w:shd w:val="clear" w:color="auto" w:fill="FFFFFF"/>
        <w:spacing w:after="0" w:line="240" w:lineRule="auto"/>
        <w:rPr>
          <w:rFonts w:ascii="Comic Sans MS" w:eastAsia="Times New Roman" w:hAnsi="Comic Sans MS" w:cs="Times New Roman"/>
          <w:color w:val="000000"/>
          <w:sz w:val="24"/>
          <w:szCs w:val="24"/>
          <w:lang w:eastAsia="el-GR"/>
        </w:rPr>
      </w:pPr>
      <w:r w:rsidRPr="000430F3">
        <w:rPr>
          <w:rFonts w:ascii="Calibri" w:eastAsia="Times New Roman" w:hAnsi="Calibri" w:cs="Calibri"/>
          <w:lang w:eastAsia="el-GR"/>
        </w:rPr>
        <w:t>2.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p>
    <w:p w:rsidR="000430F3" w:rsidRPr="000430F3" w:rsidRDefault="000430F3" w:rsidP="000430F3">
      <w:pPr>
        <w:shd w:val="clear" w:color="auto" w:fill="FFFFFF"/>
        <w:spacing w:after="0" w:line="240" w:lineRule="auto"/>
        <w:rPr>
          <w:rFonts w:ascii="Comic Sans MS" w:eastAsia="Times New Roman" w:hAnsi="Comic Sans MS" w:cs="Times New Roman"/>
          <w:color w:val="000000"/>
          <w:sz w:val="24"/>
          <w:szCs w:val="24"/>
          <w:lang w:eastAsia="el-GR"/>
        </w:rPr>
      </w:pPr>
      <w:r w:rsidRPr="000430F3">
        <w:rPr>
          <w:rFonts w:ascii="Calibri" w:eastAsia="Times New Roman" w:hAnsi="Calibri" w:cs="Calibri"/>
          <w:i/>
          <w:iCs/>
          <w:lang w:eastAsia="el-GR"/>
        </w:rPr>
        <w:t> </w:t>
      </w:r>
      <w:r w:rsidRPr="000430F3">
        <w:rPr>
          <w:rFonts w:ascii="Calibri" w:eastAsia="Times New Roman" w:hAnsi="Calibri" w:cs="Calibri"/>
          <w:lang w:eastAsia="el-GR"/>
        </w:rPr>
        <w:t xml:space="preserve">3. 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0430F3">
        <w:rPr>
          <w:rFonts w:ascii="Calibri" w:eastAsia="Times New Roman" w:hAnsi="Calibri" w:cs="Calibri"/>
          <w:lang w:eastAsia="el-GR"/>
        </w:rPr>
        <w:t>ολόκληρον</w:t>
      </w:r>
      <w:proofErr w:type="spellEnd"/>
      <w:r w:rsidRPr="000430F3">
        <w:rPr>
          <w:rFonts w:ascii="Calibri" w:eastAsia="Times New Roman" w:hAnsi="Calibri" w:cs="Calibri"/>
          <w:lang w:eastAsia="el-GR"/>
        </w:rPr>
        <w:t>.</w:t>
      </w:r>
      <w:r w:rsidRPr="000430F3">
        <w:rPr>
          <w:rFonts w:ascii="Calibri" w:eastAsia="Times New Roman" w:hAnsi="Calibri" w:cs="Calibri"/>
          <w:vertAlign w:val="superscript"/>
          <w:lang w:eastAsia="el-GR"/>
        </w:rPr>
        <w:t> </w:t>
      </w:r>
      <w:r w:rsidRPr="000430F3">
        <w:rPr>
          <w:rFonts w:ascii="Calibri" w:eastAsia="Times New Roman" w:hAnsi="Calibri" w:cs="Calibri"/>
          <w:lang w:eastAsia="el-GR"/>
        </w:rPr>
        <w:t> </w:t>
      </w:r>
    </w:p>
    <w:p w:rsidR="000430F3" w:rsidRPr="000430F3" w:rsidRDefault="000430F3" w:rsidP="000430F3">
      <w:pPr>
        <w:shd w:val="clear" w:color="auto" w:fill="FFFFFF"/>
        <w:spacing w:after="115" w:line="240" w:lineRule="auto"/>
        <w:jc w:val="both"/>
        <w:rPr>
          <w:rFonts w:ascii="Comic Sans MS" w:eastAsia="Times New Roman" w:hAnsi="Comic Sans MS" w:cs="Times New Roman"/>
          <w:color w:val="000000"/>
          <w:sz w:val="24"/>
          <w:szCs w:val="24"/>
          <w:lang w:eastAsia="el-GR"/>
        </w:rPr>
      </w:pPr>
      <w:r w:rsidRPr="000430F3">
        <w:rPr>
          <w:rFonts w:ascii="Calibri" w:eastAsia="Times New Roman" w:hAnsi="Calibri" w:cs="Calibri"/>
          <w:lang w:eastAsia="el-GR"/>
        </w:rPr>
        <w:t> </w:t>
      </w:r>
    </w:p>
    <w:p w:rsidR="000430F3" w:rsidRPr="000430F3" w:rsidRDefault="000430F3" w:rsidP="000430F3">
      <w:pPr>
        <w:shd w:val="clear" w:color="auto" w:fill="FFFFFF"/>
        <w:spacing w:after="115" w:line="240" w:lineRule="auto"/>
        <w:jc w:val="both"/>
        <w:rPr>
          <w:rFonts w:ascii="Comic Sans MS" w:eastAsia="Times New Roman" w:hAnsi="Comic Sans MS" w:cs="Times New Roman"/>
          <w:color w:val="000000"/>
          <w:sz w:val="24"/>
          <w:szCs w:val="24"/>
          <w:lang w:eastAsia="el-GR"/>
        </w:rPr>
      </w:pPr>
      <w:r w:rsidRPr="000430F3">
        <w:rPr>
          <w:rFonts w:ascii="Calibri" w:eastAsia="Times New Roman" w:hAnsi="Calibri" w:cs="Calibri"/>
          <w:b/>
          <w:bCs/>
          <w:lang w:eastAsia="el-GR"/>
        </w:rPr>
        <w:t>7) Υποβολή προσφορών: </w:t>
      </w:r>
      <w:r w:rsidRPr="000430F3">
        <w:rPr>
          <w:rFonts w:ascii="Calibri" w:eastAsia="Times New Roman" w:hAnsi="Calibri" w:cs="Calibri"/>
          <w:lang w:eastAsia="el-GR"/>
        </w:rPr>
        <w:t>Οι προσφορές υποβάλλονται από τους οικονομικούς φορείς ηλεκτρονικά μέσω της διαδικτυακής πύλης </w:t>
      </w:r>
      <w:hyperlink r:id="rId8" w:tgtFrame="_blank" w:history="1">
        <w:r w:rsidRPr="000430F3">
          <w:rPr>
            <w:rFonts w:ascii="Calibri" w:eastAsia="Times New Roman" w:hAnsi="Calibri" w:cs="Calibri"/>
            <w:u w:val="single"/>
            <w:lang w:eastAsia="el-GR"/>
          </w:rPr>
          <w:t>www.promitheus.gov.gr</w:t>
        </w:r>
      </w:hyperlink>
      <w:r w:rsidRPr="000430F3">
        <w:rPr>
          <w:rFonts w:ascii="Calibri" w:eastAsia="Times New Roman" w:hAnsi="Calibri" w:cs="Calibri"/>
          <w:lang w:eastAsia="el-GR"/>
        </w:rPr>
        <w:t> του Εθνικού Συστήματος Ηλεκτρονικών Δημοσίων Συμβάσεων (ΕΣΗΔΗΣ), σύμφωνα με τα αναφερόμενα στους όρους της ως εξής:</w:t>
      </w:r>
    </w:p>
    <w:p w:rsidR="000430F3" w:rsidRPr="000430F3" w:rsidRDefault="000430F3" w:rsidP="000430F3">
      <w:pPr>
        <w:shd w:val="clear" w:color="auto" w:fill="FFFFFF"/>
        <w:spacing w:after="115" w:line="240" w:lineRule="auto"/>
        <w:jc w:val="both"/>
        <w:rPr>
          <w:rFonts w:ascii="Comic Sans MS" w:eastAsia="Times New Roman" w:hAnsi="Comic Sans MS" w:cs="Times New Roman"/>
          <w:color w:val="000000"/>
          <w:sz w:val="24"/>
          <w:szCs w:val="24"/>
          <w:lang w:eastAsia="el-GR"/>
        </w:rPr>
      </w:pPr>
      <w:r w:rsidRPr="000430F3">
        <w:rPr>
          <w:rFonts w:ascii="Calibri" w:eastAsia="Times New Roman" w:hAnsi="Calibri" w:cs="Calibri"/>
          <w:b/>
          <w:bCs/>
          <w:lang w:eastAsia="el-GR"/>
        </w:rPr>
        <w:t>-Ημερομηνία έναρξης υποβολής προσφορών:</w:t>
      </w:r>
      <w:r w:rsidRPr="000430F3">
        <w:rPr>
          <w:rFonts w:ascii="Calibri" w:eastAsia="Times New Roman" w:hAnsi="Calibri" w:cs="Calibri"/>
          <w:lang w:eastAsia="el-GR"/>
        </w:rPr>
        <w:t> 13/11/2020 ημέρα Παρασκευή και ώρα 11:00.</w:t>
      </w:r>
    </w:p>
    <w:p w:rsidR="000430F3" w:rsidRPr="000430F3" w:rsidRDefault="000430F3" w:rsidP="000430F3">
      <w:pPr>
        <w:shd w:val="clear" w:color="auto" w:fill="FFFFFF"/>
        <w:spacing w:after="115" w:line="240" w:lineRule="auto"/>
        <w:jc w:val="both"/>
        <w:rPr>
          <w:rFonts w:ascii="Comic Sans MS" w:eastAsia="Times New Roman" w:hAnsi="Comic Sans MS" w:cs="Times New Roman"/>
          <w:color w:val="000000"/>
          <w:sz w:val="24"/>
          <w:szCs w:val="24"/>
          <w:lang w:eastAsia="el-GR"/>
        </w:rPr>
      </w:pPr>
      <w:r w:rsidRPr="000430F3">
        <w:rPr>
          <w:rFonts w:ascii="Calibri" w:eastAsia="Times New Roman" w:hAnsi="Calibri" w:cs="Calibri"/>
          <w:b/>
          <w:bCs/>
          <w:lang w:eastAsia="el-GR"/>
        </w:rPr>
        <w:t>-Καταληκτική ημερομηνία και ώρα υποβολής προσφορών</w:t>
      </w:r>
      <w:r w:rsidRPr="000430F3">
        <w:rPr>
          <w:rFonts w:ascii="Calibri" w:eastAsia="Times New Roman" w:hAnsi="Calibri" w:cs="Calibri"/>
          <w:lang w:eastAsia="el-GR"/>
        </w:rPr>
        <w:t>: 30/11/2020 ημέρα Δευτέρα και ώρα 11:00. Μετά την παρέλευση της καταληκτικής ημερομηνίας και ώρας δεν υπάρχει η δυνατότητα υποβολής προσφοράς στο Σύστημα.</w:t>
      </w:r>
    </w:p>
    <w:p w:rsidR="000430F3" w:rsidRPr="000430F3" w:rsidRDefault="000430F3" w:rsidP="000430F3">
      <w:pPr>
        <w:shd w:val="clear" w:color="auto" w:fill="FFFFFF"/>
        <w:spacing w:after="0" w:line="240" w:lineRule="auto"/>
        <w:jc w:val="both"/>
        <w:rPr>
          <w:rFonts w:ascii="Comic Sans MS" w:eastAsia="Times New Roman" w:hAnsi="Comic Sans MS" w:cs="Times New Roman"/>
          <w:color w:val="000000"/>
          <w:sz w:val="24"/>
          <w:szCs w:val="24"/>
          <w:lang w:eastAsia="el-GR"/>
        </w:rPr>
      </w:pPr>
      <w:r w:rsidRPr="000430F3">
        <w:rPr>
          <w:rFonts w:ascii="Calibri" w:eastAsia="Times New Roman" w:hAnsi="Calibri" w:cs="Calibri"/>
          <w:b/>
          <w:bCs/>
          <w:lang w:eastAsia="el-GR"/>
        </w:rPr>
        <w:t>-Ημερομηνία ηλεκτρονικής αποσφράγισης προσφορών: </w:t>
      </w:r>
      <w:proofErr w:type="spellStart"/>
      <w:r w:rsidRPr="000430F3">
        <w:rPr>
          <w:rFonts w:ascii="Calibri" w:eastAsia="Times New Roman" w:hAnsi="Calibri" w:cs="Calibri"/>
          <w:lang w:eastAsia="el-GR"/>
        </w:rPr>
        <w:t>Tην</w:t>
      </w:r>
      <w:proofErr w:type="spellEnd"/>
      <w:r w:rsidRPr="000430F3">
        <w:rPr>
          <w:rFonts w:ascii="Calibri" w:eastAsia="Times New Roman" w:hAnsi="Calibri" w:cs="Calibri"/>
          <w:lang w:eastAsia="el-GR"/>
        </w:rPr>
        <w:t xml:space="preserve"> τέταρτη εργάσιμη ημέρα μετά την καταληκτική ημερομηνία υποβολής των προσφορών και συγκεκριμένα 04/12/2020, ημέρα Παρασκευή και ώρα 11:00.</w:t>
      </w:r>
    </w:p>
    <w:p w:rsidR="000430F3" w:rsidRPr="000430F3" w:rsidRDefault="000430F3" w:rsidP="000430F3">
      <w:pPr>
        <w:shd w:val="clear" w:color="auto" w:fill="FFFFFF"/>
        <w:spacing w:after="0" w:line="240" w:lineRule="auto"/>
        <w:jc w:val="both"/>
        <w:rPr>
          <w:rFonts w:ascii="Comic Sans MS" w:eastAsia="Times New Roman" w:hAnsi="Comic Sans MS" w:cs="Times New Roman"/>
          <w:color w:val="000000"/>
          <w:sz w:val="24"/>
          <w:szCs w:val="24"/>
          <w:lang w:eastAsia="el-GR"/>
        </w:rPr>
      </w:pPr>
      <w:r w:rsidRPr="000430F3">
        <w:rPr>
          <w:rFonts w:ascii="Calibri" w:eastAsia="Times New Roman" w:hAnsi="Calibri" w:cs="Calibri"/>
          <w:lang w:eastAsia="el-GR"/>
        </w:rPr>
        <w:t> </w:t>
      </w:r>
    </w:p>
    <w:p w:rsidR="000430F3" w:rsidRPr="000430F3" w:rsidRDefault="000430F3" w:rsidP="000430F3">
      <w:pPr>
        <w:shd w:val="clear" w:color="auto" w:fill="FFFFFF"/>
        <w:spacing w:after="0" w:line="240" w:lineRule="auto"/>
        <w:jc w:val="both"/>
        <w:rPr>
          <w:rFonts w:ascii="Comic Sans MS" w:eastAsia="Times New Roman" w:hAnsi="Comic Sans MS" w:cs="Times New Roman"/>
          <w:color w:val="000000"/>
          <w:sz w:val="24"/>
          <w:szCs w:val="24"/>
          <w:lang w:eastAsia="el-GR"/>
        </w:rPr>
      </w:pPr>
      <w:r w:rsidRPr="000430F3">
        <w:rPr>
          <w:rFonts w:ascii="Calibri" w:eastAsia="Times New Roman" w:hAnsi="Calibri" w:cs="Calibri"/>
          <w:lang w:eastAsia="el-GR"/>
        </w:rPr>
        <w:t> </w:t>
      </w:r>
    </w:p>
    <w:p w:rsidR="000430F3" w:rsidRPr="000430F3" w:rsidRDefault="000430F3" w:rsidP="000430F3">
      <w:pPr>
        <w:shd w:val="clear" w:color="auto" w:fill="FFFFFF"/>
        <w:spacing w:after="114" w:line="240" w:lineRule="auto"/>
        <w:jc w:val="both"/>
        <w:rPr>
          <w:rFonts w:ascii="Comic Sans MS" w:eastAsia="Times New Roman" w:hAnsi="Comic Sans MS" w:cs="Times New Roman"/>
          <w:color w:val="000000"/>
          <w:sz w:val="24"/>
          <w:szCs w:val="24"/>
          <w:lang w:eastAsia="el-GR"/>
        </w:rPr>
      </w:pPr>
      <w:r w:rsidRPr="000430F3">
        <w:rPr>
          <w:rFonts w:ascii="Calibri" w:eastAsia="Times New Roman" w:hAnsi="Calibri" w:cs="Calibri"/>
          <w:b/>
          <w:bCs/>
          <w:lang w:eastAsia="el-GR"/>
        </w:rPr>
        <w:t>8) Χρόνος ισχύος προσφορών</w:t>
      </w:r>
      <w:r w:rsidRPr="000430F3">
        <w:rPr>
          <w:rFonts w:ascii="Calibri" w:eastAsia="Times New Roman" w:hAnsi="Calibri" w:cs="Calibri"/>
          <w:lang w:eastAsia="el-GR"/>
        </w:rPr>
        <w:t>: Το χρονικό διάστημα δέσμευσης από την προσφορά είναι έξι (6) μήνες από την ημερομηνία του διαγωνισμού.</w:t>
      </w:r>
    </w:p>
    <w:p w:rsidR="000430F3" w:rsidRPr="000430F3" w:rsidRDefault="000430F3" w:rsidP="000430F3">
      <w:pPr>
        <w:shd w:val="clear" w:color="auto" w:fill="FFFFFF"/>
        <w:spacing w:after="114" w:line="240" w:lineRule="auto"/>
        <w:jc w:val="both"/>
        <w:rPr>
          <w:rFonts w:ascii="Comic Sans MS" w:eastAsia="Times New Roman" w:hAnsi="Comic Sans MS" w:cs="Times New Roman"/>
          <w:color w:val="000000"/>
          <w:sz w:val="24"/>
          <w:szCs w:val="24"/>
          <w:lang w:eastAsia="el-GR"/>
        </w:rPr>
      </w:pPr>
      <w:r w:rsidRPr="000430F3">
        <w:rPr>
          <w:rFonts w:ascii="Calibri" w:eastAsia="Times New Roman" w:hAnsi="Calibri" w:cs="Calibri"/>
          <w:b/>
          <w:bCs/>
          <w:lang w:eastAsia="el-GR"/>
        </w:rPr>
        <w:t>9) Γλώσσα σύνταξης προσφορών</w:t>
      </w:r>
      <w:r w:rsidRPr="000430F3">
        <w:rPr>
          <w:rFonts w:ascii="Calibri" w:eastAsia="Times New Roman" w:hAnsi="Calibri" w:cs="Calibri"/>
          <w:lang w:eastAsia="el-GR"/>
        </w:rPr>
        <w:t>: Ελληνική.</w:t>
      </w:r>
    </w:p>
    <w:p w:rsidR="000430F3" w:rsidRPr="000430F3" w:rsidRDefault="000430F3" w:rsidP="000430F3">
      <w:pPr>
        <w:shd w:val="clear" w:color="auto" w:fill="FFFFFF"/>
        <w:spacing w:after="114" w:line="240" w:lineRule="auto"/>
        <w:jc w:val="both"/>
        <w:rPr>
          <w:rFonts w:ascii="Comic Sans MS" w:eastAsia="Times New Roman" w:hAnsi="Comic Sans MS" w:cs="Times New Roman"/>
          <w:color w:val="000000"/>
          <w:sz w:val="24"/>
          <w:szCs w:val="24"/>
          <w:lang w:eastAsia="el-GR"/>
        </w:rPr>
      </w:pPr>
      <w:r w:rsidRPr="000430F3">
        <w:rPr>
          <w:rFonts w:ascii="Calibri" w:eastAsia="Times New Roman" w:hAnsi="Calibri" w:cs="Calibri"/>
          <w:b/>
          <w:bCs/>
          <w:lang w:eastAsia="el-GR"/>
        </w:rPr>
        <w:t>10) Χρηματοδότηση: </w:t>
      </w:r>
      <w:r w:rsidRPr="000430F3">
        <w:rPr>
          <w:rFonts w:ascii="Calibri" w:eastAsia="Times New Roman" w:hAnsi="Calibri" w:cs="Calibri"/>
          <w:lang w:eastAsia="el-GR"/>
        </w:rPr>
        <w:t xml:space="preserve">Η δαπάνη θα βαρύνει τον ΚΑ 70.7336.0007, του προϋπολογισμού του Δήμου </w:t>
      </w:r>
      <w:proofErr w:type="spellStart"/>
      <w:r w:rsidRPr="000430F3">
        <w:rPr>
          <w:rFonts w:ascii="Calibri" w:eastAsia="Times New Roman" w:hAnsi="Calibri" w:cs="Calibri"/>
          <w:lang w:eastAsia="el-GR"/>
        </w:rPr>
        <w:t>Δομοκου</w:t>
      </w:r>
      <w:proofErr w:type="spellEnd"/>
      <w:r w:rsidRPr="000430F3">
        <w:rPr>
          <w:rFonts w:ascii="Calibri" w:eastAsia="Times New Roman" w:hAnsi="Calibri" w:cs="Calibri"/>
          <w:lang w:eastAsia="el-GR"/>
        </w:rPr>
        <w:t>.</w:t>
      </w:r>
    </w:p>
    <w:p w:rsidR="000430F3" w:rsidRPr="000430F3" w:rsidRDefault="000430F3" w:rsidP="000430F3">
      <w:pPr>
        <w:shd w:val="clear" w:color="auto" w:fill="FFFFFF"/>
        <w:spacing w:after="114" w:line="240" w:lineRule="auto"/>
        <w:jc w:val="both"/>
        <w:rPr>
          <w:rFonts w:ascii="Comic Sans MS" w:eastAsia="Times New Roman" w:hAnsi="Comic Sans MS" w:cs="Times New Roman"/>
          <w:color w:val="000000"/>
          <w:sz w:val="24"/>
          <w:szCs w:val="24"/>
          <w:lang w:eastAsia="el-GR"/>
        </w:rPr>
      </w:pPr>
      <w:r w:rsidRPr="000430F3">
        <w:rPr>
          <w:rFonts w:ascii="Calibri" w:eastAsia="Times New Roman" w:hAnsi="Calibri" w:cs="Calibri"/>
          <w:b/>
          <w:bCs/>
          <w:lang w:eastAsia="el-GR"/>
        </w:rPr>
        <w:t>11) Διάρκεια Σύμβασης: </w:t>
      </w:r>
      <w:r w:rsidRPr="000430F3">
        <w:rPr>
          <w:rFonts w:ascii="Calibri" w:eastAsia="Times New Roman" w:hAnsi="Calibri" w:cs="Calibri"/>
          <w:lang w:eastAsia="el-GR"/>
        </w:rPr>
        <w:t>Η διάρκεια της σύμβασης ορίζεται από την υπογραφή της και για δώδεκα (12) μήνες.</w:t>
      </w:r>
    </w:p>
    <w:p w:rsidR="000430F3" w:rsidRPr="000430F3" w:rsidRDefault="000430F3" w:rsidP="000430F3">
      <w:pPr>
        <w:shd w:val="clear" w:color="auto" w:fill="FFFFFF"/>
        <w:spacing w:after="114" w:line="240" w:lineRule="auto"/>
        <w:jc w:val="both"/>
        <w:rPr>
          <w:rFonts w:ascii="Comic Sans MS" w:eastAsia="Times New Roman" w:hAnsi="Comic Sans MS" w:cs="Times New Roman"/>
          <w:color w:val="000000"/>
          <w:sz w:val="24"/>
          <w:szCs w:val="24"/>
          <w:lang w:eastAsia="el-GR"/>
        </w:rPr>
      </w:pPr>
      <w:r w:rsidRPr="000430F3">
        <w:rPr>
          <w:rFonts w:ascii="Calibri" w:eastAsia="Times New Roman" w:hAnsi="Calibri" w:cs="Calibri"/>
          <w:b/>
          <w:bCs/>
          <w:lang w:eastAsia="el-GR"/>
        </w:rPr>
        <w:t>12) Εγγυήσεις: </w:t>
      </w:r>
      <w:r w:rsidRPr="000430F3">
        <w:rPr>
          <w:rFonts w:ascii="Calibri" w:eastAsia="Times New Roman" w:hAnsi="Calibri" w:cs="Calibri"/>
          <w:lang w:eastAsia="el-GR"/>
        </w:rPr>
        <w:t xml:space="preserve">Η εγγύηση συμμετοχής ορίζεται σε ποσοστό 2,00% του προϋπολογισμού επί του οποίου υποβάλλεται προσφορά χωρίς Φ.Π.Α. (ήτοι ποσό ίσο με χιλίων πεντακόσια ογδόντα επτά ευρώ, 1.587,00 </w:t>
      </w:r>
      <w:proofErr w:type="spellStart"/>
      <w:r w:rsidRPr="000430F3">
        <w:rPr>
          <w:rFonts w:ascii="Calibri" w:eastAsia="Times New Roman" w:hAnsi="Calibri" w:cs="Calibri"/>
          <w:lang w:eastAsia="el-GR"/>
        </w:rPr>
        <w:t>€),και</w:t>
      </w:r>
      <w:proofErr w:type="spellEnd"/>
      <w:r w:rsidRPr="000430F3">
        <w:rPr>
          <w:rFonts w:ascii="Calibri" w:eastAsia="Times New Roman" w:hAnsi="Calibri" w:cs="Calibri"/>
          <w:lang w:eastAsia="el-GR"/>
        </w:rPr>
        <w:t xml:space="preserve"> η εγγύηση καλή εκτέλεσης της σύμβασης σε ποσοστό 5,00% της συνολικής συμβατικής αξίας, χωρίς το ΦΠΑ. Η εγγύηση συμμετοχής πρέπει να ισχύει τουλάχιστον για τριάντα (30) ημέρες μετά τη λήξη του χρόνου ισχύος της προσφοράς του διαγωνιζόμενου. Δηλαδή θα έχει ισχύ τουλάχιστον επτά (7) μήνες από την καταληκτική ημερομηνία υποβολής των προσφορών.</w:t>
      </w:r>
    </w:p>
    <w:p w:rsidR="000430F3" w:rsidRPr="000430F3" w:rsidRDefault="000430F3" w:rsidP="000430F3">
      <w:pPr>
        <w:shd w:val="clear" w:color="auto" w:fill="FFFFFF"/>
        <w:spacing w:after="114" w:line="240" w:lineRule="auto"/>
        <w:jc w:val="both"/>
        <w:rPr>
          <w:rFonts w:ascii="Comic Sans MS" w:eastAsia="Times New Roman" w:hAnsi="Comic Sans MS" w:cs="Times New Roman"/>
          <w:color w:val="000000"/>
          <w:sz w:val="24"/>
          <w:szCs w:val="24"/>
          <w:lang w:eastAsia="el-GR"/>
        </w:rPr>
      </w:pPr>
      <w:r w:rsidRPr="000430F3">
        <w:rPr>
          <w:rFonts w:ascii="Calibri" w:eastAsia="Times New Roman" w:hAnsi="Calibri" w:cs="Calibri"/>
          <w:b/>
          <w:bCs/>
          <w:lang w:eastAsia="el-GR"/>
        </w:rPr>
        <w:t>13) Ενστάσεις – προδικαστικές προσφυγές</w:t>
      </w:r>
      <w:r w:rsidRPr="000430F3">
        <w:rPr>
          <w:rFonts w:ascii="Calibri" w:eastAsia="Times New Roman" w:hAnsi="Calibri" w:cs="Calibri"/>
          <w:lang w:eastAsia="el-GR"/>
        </w:rPr>
        <w:t>: Ένσταση- προδικαστική προσφυγή μπορεί να υποβάλλεται κατά πράξης της αναθέτουσας αρχής σύμφωνα με το Ν. 4412/2016 και τα άρθρα της διακήρυξης.</w:t>
      </w:r>
    </w:p>
    <w:p w:rsidR="000430F3" w:rsidRPr="000430F3" w:rsidRDefault="000430F3" w:rsidP="000430F3">
      <w:pPr>
        <w:shd w:val="clear" w:color="auto" w:fill="FFFFFF"/>
        <w:spacing w:after="114" w:line="240" w:lineRule="auto"/>
        <w:jc w:val="both"/>
        <w:rPr>
          <w:rFonts w:ascii="Comic Sans MS" w:eastAsia="Times New Roman" w:hAnsi="Comic Sans MS" w:cs="Times New Roman"/>
          <w:color w:val="000000"/>
          <w:sz w:val="24"/>
          <w:szCs w:val="24"/>
          <w:lang w:eastAsia="el-GR"/>
        </w:rPr>
      </w:pPr>
      <w:r w:rsidRPr="000430F3">
        <w:rPr>
          <w:rFonts w:ascii="Calibri" w:eastAsia="Times New Roman" w:hAnsi="Calibri" w:cs="Calibri"/>
          <w:b/>
          <w:bCs/>
          <w:lang w:eastAsia="el-GR"/>
        </w:rPr>
        <w:t>14) Ειδικοί όροι: </w:t>
      </w:r>
      <w:r w:rsidRPr="000430F3">
        <w:rPr>
          <w:rFonts w:ascii="Calibri" w:eastAsia="Times New Roman" w:hAnsi="Calibri" w:cs="Calibri"/>
          <w:lang w:eastAsia="el-GR"/>
        </w:rPr>
        <w:t xml:space="preserve">Για τη συμμετοχή στο διαγωνισμό οι ενδιαφερόμενοι οικονομικοί φορείς απαιτείται να διαθέτουν ψηφιακή υπογραφή, χορηγούμενη από πιστοποιημένη αρχή και να εγγραφούν στο ηλεκτρονικό σύστημα (ΕΣΗΔΗΣ- Διαδικτυακή </w:t>
      </w:r>
      <w:proofErr w:type="spellStart"/>
      <w:r w:rsidRPr="000430F3">
        <w:rPr>
          <w:rFonts w:ascii="Calibri" w:eastAsia="Times New Roman" w:hAnsi="Calibri" w:cs="Calibri"/>
          <w:lang w:eastAsia="el-GR"/>
        </w:rPr>
        <w:t>πύληwww.promitheus.gov.gr</w:t>
      </w:r>
      <w:proofErr w:type="spellEnd"/>
      <w:r w:rsidRPr="000430F3">
        <w:rPr>
          <w:rFonts w:ascii="Calibri" w:eastAsia="Times New Roman" w:hAnsi="Calibri" w:cs="Calibri"/>
          <w:lang w:eastAsia="el-GR"/>
        </w:rPr>
        <w:t>).</w:t>
      </w:r>
    </w:p>
    <w:p w:rsidR="000430F3" w:rsidRPr="000430F3" w:rsidRDefault="000430F3" w:rsidP="000430F3">
      <w:pPr>
        <w:shd w:val="clear" w:color="auto" w:fill="FFFFFF"/>
        <w:spacing w:after="0" w:line="240" w:lineRule="auto"/>
        <w:jc w:val="both"/>
        <w:rPr>
          <w:rFonts w:ascii="Comic Sans MS" w:eastAsia="Times New Roman" w:hAnsi="Comic Sans MS" w:cs="Times New Roman"/>
          <w:color w:val="000000"/>
          <w:sz w:val="24"/>
          <w:szCs w:val="24"/>
          <w:lang w:eastAsia="el-GR"/>
        </w:rPr>
      </w:pPr>
      <w:r w:rsidRPr="000430F3">
        <w:rPr>
          <w:rFonts w:ascii="Calibri" w:eastAsia="Times New Roman" w:hAnsi="Calibri" w:cs="Calibri"/>
          <w:b/>
          <w:bCs/>
          <w:lang w:eastAsia="el-GR"/>
        </w:rPr>
        <w:t>15) Δημοσιεύσεις: </w:t>
      </w:r>
      <w:r w:rsidRPr="000430F3">
        <w:rPr>
          <w:rFonts w:ascii="Calibri" w:eastAsia="Times New Roman" w:hAnsi="Calibri" w:cs="Calibri"/>
          <w:lang w:eastAsia="el-GR"/>
        </w:rPr>
        <w:t>Το συνολικό κείμενο της διακήρυξης αναρτάται στο ΚΗΜΔΗΣ (</w:t>
      </w:r>
      <w:proofErr w:type="spellStart"/>
      <w:r w:rsidRPr="000430F3">
        <w:rPr>
          <w:rFonts w:ascii="Calibri" w:eastAsia="Times New Roman" w:hAnsi="Calibri" w:cs="Calibri"/>
          <w:lang w:eastAsia="el-GR"/>
        </w:rPr>
        <w:t>www.promitheus.gov.gr</w:t>
      </w:r>
      <w:proofErr w:type="spellEnd"/>
      <w:r w:rsidRPr="000430F3">
        <w:rPr>
          <w:rFonts w:ascii="Calibri" w:eastAsia="Times New Roman" w:hAnsi="Calibri" w:cs="Calibri"/>
          <w:lang w:eastAsia="el-GR"/>
        </w:rPr>
        <w:t xml:space="preserve">) και στο </w:t>
      </w:r>
      <w:proofErr w:type="spellStart"/>
      <w:r w:rsidRPr="000430F3">
        <w:rPr>
          <w:rFonts w:ascii="Calibri" w:eastAsia="Times New Roman" w:hAnsi="Calibri" w:cs="Calibri"/>
          <w:lang w:eastAsia="el-GR"/>
        </w:rPr>
        <w:t>portal</w:t>
      </w:r>
      <w:proofErr w:type="spellEnd"/>
      <w:r w:rsidRPr="000430F3">
        <w:rPr>
          <w:rFonts w:ascii="Calibri" w:eastAsia="Times New Roman" w:hAnsi="Calibri" w:cs="Calibri"/>
          <w:lang w:eastAsia="el-GR"/>
        </w:rPr>
        <w:t xml:space="preserve"> του Δήμου </w:t>
      </w:r>
      <w:hyperlink r:id="rId9" w:tgtFrame="_blank" w:history="1">
        <w:r w:rsidRPr="000430F3">
          <w:rPr>
            <w:rFonts w:ascii="Calibri" w:eastAsia="Times New Roman" w:hAnsi="Calibri" w:cs="Calibri"/>
            <w:u w:val="single"/>
            <w:lang w:eastAsia="el-GR"/>
          </w:rPr>
          <w:t>www.</w:t>
        </w:r>
        <w:r w:rsidRPr="000430F3">
          <w:rPr>
            <w:rFonts w:ascii="Calibri" w:eastAsia="Times New Roman" w:hAnsi="Calibri" w:cs="Calibri"/>
            <w:u w:val="single"/>
            <w:lang w:val="en-US" w:eastAsia="el-GR"/>
          </w:rPr>
          <w:t>domokos</w:t>
        </w:r>
        <w:r w:rsidRPr="000430F3">
          <w:rPr>
            <w:rFonts w:ascii="Calibri" w:eastAsia="Times New Roman" w:hAnsi="Calibri" w:cs="Calibri"/>
            <w:u w:val="single"/>
            <w:lang w:eastAsia="el-GR"/>
          </w:rPr>
          <w:t>.</w:t>
        </w:r>
        <w:proofErr w:type="spellStart"/>
        <w:r w:rsidRPr="000430F3">
          <w:rPr>
            <w:rFonts w:ascii="Calibri" w:eastAsia="Times New Roman" w:hAnsi="Calibri" w:cs="Calibri"/>
            <w:u w:val="single"/>
            <w:lang w:eastAsia="el-GR"/>
          </w:rPr>
          <w:t>gr</w:t>
        </w:r>
        <w:proofErr w:type="spellEnd"/>
      </w:hyperlink>
      <w:r w:rsidRPr="000430F3">
        <w:rPr>
          <w:rFonts w:ascii="Calibri" w:eastAsia="Times New Roman" w:hAnsi="Calibri" w:cs="Calibri"/>
          <w:lang w:eastAsia="el-GR"/>
        </w:rPr>
        <w:t> . Η παρούσα προκήρυξη δημοσιεύεται σε τρείς (3) τοπικές εφημερίδες.</w:t>
      </w:r>
    </w:p>
    <w:p w:rsidR="000430F3" w:rsidRPr="000430F3" w:rsidRDefault="000430F3" w:rsidP="000430F3">
      <w:pPr>
        <w:shd w:val="clear" w:color="auto" w:fill="FFFFFF"/>
        <w:spacing w:before="100" w:beforeAutospacing="1" w:after="100" w:afterAutospacing="1" w:line="240" w:lineRule="auto"/>
        <w:jc w:val="both"/>
        <w:rPr>
          <w:rFonts w:ascii="Helvetica" w:eastAsia="Times New Roman" w:hAnsi="Helvetica" w:cs="Helvetica"/>
          <w:color w:val="1D2228"/>
          <w:sz w:val="20"/>
          <w:szCs w:val="20"/>
          <w:lang w:eastAsia="el-GR"/>
        </w:rPr>
      </w:pPr>
      <w:r w:rsidRPr="000430F3">
        <w:rPr>
          <w:rFonts w:ascii="Calibri" w:eastAsia="Times New Roman" w:hAnsi="Calibri" w:cs="Calibri"/>
          <w:b/>
          <w:bCs/>
          <w:color w:val="1D2228"/>
          <w:lang w:eastAsia="el-GR"/>
        </w:rPr>
        <w:lastRenderedPageBreak/>
        <w:t> </w:t>
      </w:r>
    </w:p>
    <w:p w:rsidR="000430F3" w:rsidRPr="000430F3" w:rsidRDefault="000430F3" w:rsidP="000430F3">
      <w:pPr>
        <w:shd w:val="clear" w:color="auto" w:fill="FFFFFF"/>
        <w:spacing w:before="100" w:beforeAutospacing="1" w:after="100" w:afterAutospacing="1" w:line="240" w:lineRule="auto"/>
        <w:rPr>
          <w:rFonts w:ascii="Helvetica" w:eastAsia="Times New Roman" w:hAnsi="Helvetica" w:cs="Helvetica"/>
          <w:color w:val="1D2228"/>
          <w:sz w:val="20"/>
          <w:szCs w:val="20"/>
          <w:lang w:eastAsia="el-GR"/>
        </w:rPr>
      </w:pPr>
      <w:r w:rsidRPr="000430F3">
        <w:rPr>
          <w:rFonts w:ascii="Calibri" w:eastAsia="Times New Roman" w:hAnsi="Calibri" w:cs="Calibri"/>
          <w:color w:val="1D2228"/>
          <w:lang w:eastAsia="el-GR"/>
        </w:rPr>
        <w:t> </w:t>
      </w:r>
    </w:p>
    <w:p w:rsidR="000430F3" w:rsidRPr="000430F3" w:rsidRDefault="000430F3" w:rsidP="000430F3">
      <w:pPr>
        <w:shd w:val="clear" w:color="auto" w:fill="FFFFFF"/>
        <w:spacing w:before="100" w:beforeAutospacing="1" w:after="100" w:afterAutospacing="1" w:line="240" w:lineRule="auto"/>
        <w:jc w:val="center"/>
        <w:rPr>
          <w:rFonts w:ascii="Helvetica" w:eastAsia="Times New Roman" w:hAnsi="Helvetica" w:cs="Helvetica"/>
          <w:color w:val="1D2228"/>
          <w:sz w:val="20"/>
          <w:szCs w:val="20"/>
          <w:lang w:eastAsia="el-GR"/>
        </w:rPr>
      </w:pPr>
      <w:r w:rsidRPr="000430F3">
        <w:rPr>
          <w:rFonts w:ascii="Calibri" w:eastAsia="Times New Roman" w:hAnsi="Calibri" w:cs="Calibri"/>
          <w:b/>
          <w:bCs/>
          <w:color w:val="1D2228"/>
          <w:lang w:eastAsia="el-GR"/>
        </w:rPr>
        <w:t> </w:t>
      </w:r>
    </w:p>
    <w:p w:rsidR="000430F3" w:rsidRPr="000430F3" w:rsidRDefault="000430F3" w:rsidP="000430F3">
      <w:pPr>
        <w:shd w:val="clear" w:color="auto" w:fill="FFFFFF"/>
        <w:spacing w:before="100" w:beforeAutospacing="1" w:after="100" w:afterAutospacing="1" w:line="240" w:lineRule="auto"/>
        <w:jc w:val="center"/>
        <w:rPr>
          <w:rFonts w:ascii="Helvetica" w:eastAsia="Times New Roman" w:hAnsi="Helvetica" w:cs="Helvetica"/>
          <w:color w:val="1D2228"/>
          <w:sz w:val="20"/>
          <w:szCs w:val="20"/>
          <w:lang w:eastAsia="el-GR"/>
        </w:rPr>
      </w:pPr>
      <w:r w:rsidRPr="000430F3">
        <w:rPr>
          <w:rFonts w:ascii="Calibri" w:eastAsia="Times New Roman" w:hAnsi="Calibri" w:cs="Calibri"/>
          <w:b/>
          <w:bCs/>
          <w:color w:val="1D2228"/>
          <w:lang w:eastAsia="el-GR"/>
        </w:rPr>
        <w:t>Ο ΔΗΜΑΡΧΟΣ ΔΟΜΟΚΟΥ</w:t>
      </w:r>
    </w:p>
    <w:p w:rsidR="000430F3" w:rsidRPr="000430F3" w:rsidRDefault="000430F3" w:rsidP="000430F3">
      <w:pPr>
        <w:shd w:val="clear" w:color="auto" w:fill="FFFFFF"/>
        <w:spacing w:before="100" w:beforeAutospacing="1" w:after="100" w:afterAutospacing="1" w:line="240" w:lineRule="auto"/>
        <w:jc w:val="center"/>
        <w:rPr>
          <w:rFonts w:ascii="Helvetica" w:eastAsia="Times New Roman" w:hAnsi="Helvetica" w:cs="Helvetica"/>
          <w:color w:val="1D2228"/>
          <w:sz w:val="20"/>
          <w:szCs w:val="20"/>
          <w:lang w:eastAsia="el-GR"/>
        </w:rPr>
      </w:pPr>
      <w:r w:rsidRPr="000430F3">
        <w:rPr>
          <w:rFonts w:ascii="Calibri" w:eastAsia="Times New Roman" w:hAnsi="Calibri" w:cs="Calibri"/>
          <w:b/>
          <w:bCs/>
          <w:color w:val="1D2228"/>
          <w:lang w:eastAsia="el-GR"/>
        </w:rPr>
        <w:t> </w:t>
      </w:r>
    </w:p>
    <w:p w:rsidR="000430F3" w:rsidRPr="000430F3" w:rsidRDefault="000430F3" w:rsidP="000430F3">
      <w:pPr>
        <w:shd w:val="clear" w:color="auto" w:fill="FFFFFF"/>
        <w:spacing w:before="100" w:beforeAutospacing="1" w:after="100" w:afterAutospacing="1" w:line="240" w:lineRule="auto"/>
        <w:jc w:val="center"/>
        <w:rPr>
          <w:rFonts w:ascii="Helvetica" w:eastAsia="Times New Roman" w:hAnsi="Helvetica" w:cs="Helvetica"/>
          <w:color w:val="1D2228"/>
          <w:sz w:val="20"/>
          <w:szCs w:val="20"/>
          <w:lang w:eastAsia="el-GR"/>
        </w:rPr>
      </w:pPr>
      <w:r w:rsidRPr="000430F3">
        <w:rPr>
          <w:rFonts w:ascii="Calibri" w:eastAsia="Times New Roman" w:hAnsi="Calibri" w:cs="Calibri"/>
          <w:b/>
          <w:bCs/>
          <w:color w:val="1D2228"/>
          <w:lang w:eastAsia="el-GR"/>
        </w:rPr>
        <w:t> </w:t>
      </w:r>
    </w:p>
    <w:p w:rsidR="000430F3" w:rsidRPr="000430F3" w:rsidRDefault="000430F3" w:rsidP="000430F3">
      <w:pPr>
        <w:shd w:val="clear" w:color="auto" w:fill="FFFFFF"/>
        <w:spacing w:before="100" w:beforeAutospacing="1" w:after="100" w:afterAutospacing="1" w:line="240" w:lineRule="auto"/>
        <w:jc w:val="center"/>
        <w:rPr>
          <w:rFonts w:ascii="Helvetica" w:eastAsia="Times New Roman" w:hAnsi="Helvetica" w:cs="Helvetica"/>
          <w:color w:val="1D2228"/>
          <w:sz w:val="20"/>
          <w:szCs w:val="20"/>
          <w:lang w:eastAsia="el-GR"/>
        </w:rPr>
      </w:pPr>
      <w:r w:rsidRPr="000430F3">
        <w:rPr>
          <w:rFonts w:ascii="Calibri" w:eastAsia="Times New Roman" w:hAnsi="Calibri" w:cs="Calibri"/>
          <w:b/>
          <w:bCs/>
          <w:color w:val="1D2228"/>
          <w:lang w:eastAsia="el-GR"/>
        </w:rPr>
        <w:t>ΛΙΟΛΙΟΣ ΧΑΡΑΛΑΜΠΟΣ</w:t>
      </w:r>
    </w:p>
    <w:p w:rsidR="00246781" w:rsidRDefault="00246781"/>
    <w:sectPr w:rsidR="0024678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0F3"/>
    <w:rsid w:val="000430F3"/>
    <w:rsid w:val="00246781"/>
    <w:rsid w:val="003A45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430F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430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430F3"/>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430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71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mitheus.gov.gr/" TargetMode="External"/><Relationship Id="rId3" Type="http://schemas.openxmlformats.org/officeDocument/2006/relationships/settings" Target="settings.xml"/><Relationship Id="rId7" Type="http://schemas.openxmlformats.org/officeDocument/2006/relationships/hyperlink" Target="http://www.domokos.g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omokos.gr/"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omoko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804</Words>
  <Characters>4344</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Euaggelia Zisopoulou</dc:creator>
  <cp:lastModifiedBy>Euaggelia Zisopoulou</cp:lastModifiedBy>
  <cp:revision>2</cp:revision>
  <dcterms:created xsi:type="dcterms:W3CDTF">2020-11-13T09:44:00Z</dcterms:created>
  <dcterms:modified xsi:type="dcterms:W3CDTF">2020-11-13T09:50:00Z</dcterms:modified>
</cp:coreProperties>
</file>