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0B" w:rsidRPr="00904A0B" w:rsidRDefault="00904A0B" w:rsidP="00904A0B">
      <w:pPr>
        <w:pStyle w:val="normal"/>
        <w:spacing w:after="0" w:line="360" w:lineRule="auto"/>
        <w:ind w:firstLine="720"/>
        <w:jc w:val="both"/>
        <w:rPr>
          <w:rFonts w:eastAsia="Arial"/>
          <w:sz w:val="24"/>
          <w:szCs w:val="24"/>
        </w:rPr>
      </w:pPr>
      <w:r w:rsidRPr="00904A0B">
        <w:rPr>
          <w:rFonts w:eastAsia="Arial"/>
          <w:sz w:val="24"/>
          <w:szCs w:val="24"/>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 </w:t>
      </w:r>
    </w:p>
    <w:p w:rsidR="00904A0B" w:rsidRPr="00904A0B" w:rsidRDefault="00904A0B" w:rsidP="00904A0B">
      <w:pPr>
        <w:pStyle w:val="normal"/>
        <w:numPr>
          <w:ilvl w:val="0"/>
          <w:numId w:val="1"/>
        </w:numPr>
        <w:spacing w:after="0" w:line="360" w:lineRule="auto"/>
        <w:ind w:firstLine="720"/>
        <w:jc w:val="both"/>
        <w:rPr>
          <w:rFonts w:eastAsia="Arial"/>
          <w:sz w:val="24"/>
          <w:szCs w:val="24"/>
        </w:rPr>
      </w:pPr>
      <w:r w:rsidRPr="00904A0B">
        <w:rPr>
          <w:rFonts w:eastAsia="Arial"/>
          <w:sz w:val="24"/>
          <w:szCs w:val="24"/>
        </w:rPr>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rsidR="00904A0B" w:rsidRPr="00904A0B" w:rsidRDefault="00904A0B" w:rsidP="00904A0B">
      <w:pPr>
        <w:pStyle w:val="normal"/>
        <w:numPr>
          <w:ilvl w:val="0"/>
          <w:numId w:val="1"/>
        </w:numPr>
        <w:spacing w:after="0" w:line="360" w:lineRule="auto"/>
        <w:ind w:firstLine="720"/>
        <w:jc w:val="both"/>
        <w:rPr>
          <w:rFonts w:eastAsia="Arial"/>
          <w:sz w:val="24"/>
          <w:szCs w:val="24"/>
        </w:rPr>
      </w:pPr>
      <w:r w:rsidRPr="00904A0B">
        <w:rPr>
          <w:rFonts w:eastAsia="Arial"/>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rsidR="00904A0B" w:rsidRPr="00904A0B" w:rsidRDefault="00904A0B" w:rsidP="00904A0B">
      <w:pPr>
        <w:pStyle w:val="normal"/>
        <w:numPr>
          <w:ilvl w:val="0"/>
          <w:numId w:val="1"/>
        </w:numPr>
        <w:spacing w:after="0" w:line="360" w:lineRule="auto"/>
        <w:ind w:firstLine="720"/>
        <w:jc w:val="both"/>
        <w:rPr>
          <w:rFonts w:eastAsia="Arial"/>
          <w:sz w:val="24"/>
          <w:szCs w:val="24"/>
        </w:rPr>
      </w:pPr>
      <w:r w:rsidRPr="00904A0B">
        <w:rPr>
          <w:rFonts w:eastAsia="Arial"/>
          <w:sz w:val="24"/>
          <w:szCs w:val="24"/>
        </w:rPr>
        <w:t>Μην διασχίζετε για κανένα λόγο χείμαρρους, ρέματα ή δρόμους που έχουν πλημμυρίσει, πεζοί ή με όχημα, εάν βρεθείτε στη θέση αυτή. Για κανένα λόγο.</w:t>
      </w:r>
    </w:p>
    <w:p w:rsidR="00904A0B" w:rsidRPr="00904A0B" w:rsidRDefault="00904A0B" w:rsidP="00904A0B">
      <w:pPr>
        <w:pStyle w:val="normal"/>
        <w:spacing w:after="0" w:line="360" w:lineRule="auto"/>
        <w:ind w:firstLine="720"/>
        <w:jc w:val="both"/>
        <w:rPr>
          <w:rFonts w:eastAsia="Arial"/>
          <w:sz w:val="24"/>
          <w:szCs w:val="24"/>
        </w:rPr>
      </w:pPr>
      <w:r w:rsidRPr="00904A0B">
        <w:rPr>
          <w:rFonts w:eastAsia="Arial"/>
          <w:sz w:val="24"/>
          <w:szCs w:val="24"/>
        </w:rPr>
        <w:t>Επίσης οι εκδρομείς και οι επισκέπτες που διαμένουν ή επισκέπτονται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rsidR="00904A0B" w:rsidRPr="00904A0B" w:rsidRDefault="00904A0B" w:rsidP="00904A0B">
      <w:pPr>
        <w:pStyle w:val="normal"/>
        <w:spacing w:after="0" w:line="360" w:lineRule="auto"/>
        <w:ind w:firstLine="720"/>
        <w:jc w:val="both"/>
        <w:rPr>
          <w:rFonts w:eastAsia="Arial"/>
          <w:sz w:val="24"/>
          <w:szCs w:val="24"/>
        </w:rPr>
      </w:pPr>
    </w:p>
    <w:p w:rsidR="00904A0B" w:rsidRPr="00904A0B" w:rsidRDefault="00904A0B" w:rsidP="00904A0B">
      <w:pPr>
        <w:pStyle w:val="normal"/>
        <w:spacing w:after="0" w:line="360" w:lineRule="auto"/>
        <w:ind w:firstLine="720"/>
        <w:jc w:val="both"/>
        <w:rPr>
          <w:rFonts w:eastAsia="Arial"/>
          <w:sz w:val="24"/>
          <w:szCs w:val="24"/>
          <w:u w:val="single"/>
        </w:rPr>
      </w:pPr>
      <w:r w:rsidRPr="00904A0B">
        <w:rPr>
          <w:rFonts w:eastAsia="Arial"/>
          <w:b/>
          <w:sz w:val="24"/>
          <w:szCs w:val="24"/>
          <w:u w:val="single"/>
        </w:rPr>
        <w:t>ΓΕΝΙΚΕΣ ΟΔΗΓΙΕΣ</w:t>
      </w:r>
    </w:p>
    <w:p w:rsidR="00904A0B" w:rsidRPr="00904A0B" w:rsidRDefault="00904A0B" w:rsidP="00904A0B">
      <w:pPr>
        <w:pStyle w:val="normal"/>
        <w:spacing w:after="0" w:line="360" w:lineRule="auto"/>
        <w:ind w:firstLine="720"/>
        <w:jc w:val="both"/>
        <w:rPr>
          <w:rFonts w:eastAsia="Arial"/>
          <w:sz w:val="24"/>
          <w:szCs w:val="24"/>
        </w:rPr>
      </w:pPr>
      <w:r w:rsidRPr="00904A0B">
        <w:rPr>
          <w:rFonts w:eastAsia="Arial"/>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rsidR="00904A0B" w:rsidRPr="00904A0B" w:rsidRDefault="00904A0B" w:rsidP="00904A0B">
      <w:pPr>
        <w:pStyle w:val="normal"/>
        <w:spacing w:after="0" w:line="360" w:lineRule="auto"/>
        <w:ind w:firstLine="709"/>
        <w:jc w:val="both"/>
        <w:rPr>
          <w:rFonts w:eastAsia="Arial"/>
          <w:sz w:val="24"/>
          <w:szCs w:val="24"/>
        </w:rPr>
      </w:pPr>
      <w:r w:rsidRPr="00904A0B">
        <w:rPr>
          <w:rFonts w:eastAsia="Arial"/>
          <w:sz w:val="24"/>
          <w:szCs w:val="24"/>
        </w:rPr>
        <w:t>-Σε περίπτωση ανάγκης καλέστε εναλλακτικά: Αστυνομία 100, Πυροσβεστικό Σώμα 199, ΕΚΑΒ 166, τον Ευρωπαϊκό Αριθμό Έκτακτης Ανάγκης 112.</w:t>
      </w:r>
    </w:p>
    <w:p w:rsidR="00904A0B" w:rsidRPr="00904A0B" w:rsidRDefault="00904A0B" w:rsidP="00904A0B">
      <w:pPr>
        <w:pStyle w:val="normal"/>
        <w:spacing w:after="0" w:line="360" w:lineRule="auto"/>
        <w:ind w:firstLine="709"/>
        <w:jc w:val="both"/>
        <w:rPr>
          <w:rFonts w:eastAsia="Arial"/>
          <w:sz w:val="24"/>
          <w:szCs w:val="24"/>
        </w:rPr>
      </w:pPr>
      <w:r w:rsidRPr="00904A0B">
        <w:rPr>
          <w:rFonts w:eastAsia="Arial"/>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rsidR="00904A0B" w:rsidRPr="00904A0B" w:rsidRDefault="00904A0B" w:rsidP="00904A0B">
      <w:pPr>
        <w:pStyle w:val="normal"/>
        <w:spacing w:after="0" w:line="360" w:lineRule="auto"/>
        <w:ind w:firstLine="709"/>
        <w:jc w:val="both"/>
        <w:rPr>
          <w:rFonts w:eastAsia="Arial"/>
          <w:sz w:val="24"/>
          <w:szCs w:val="24"/>
        </w:rPr>
      </w:pPr>
      <w:r w:rsidRPr="00904A0B">
        <w:rPr>
          <w:rFonts w:eastAsia="Arial"/>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rsidR="00904A0B" w:rsidRPr="00904A0B" w:rsidRDefault="00904A0B" w:rsidP="00904A0B">
      <w:pPr>
        <w:pStyle w:val="normal"/>
        <w:spacing w:after="0" w:line="360" w:lineRule="auto"/>
        <w:ind w:firstLine="709"/>
        <w:jc w:val="both"/>
        <w:rPr>
          <w:rFonts w:eastAsia="Arial"/>
          <w:sz w:val="24"/>
          <w:szCs w:val="24"/>
        </w:rPr>
      </w:pPr>
      <w:r w:rsidRPr="00904A0B">
        <w:rPr>
          <w:rFonts w:eastAsia="Arial"/>
          <w:sz w:val="24"/>
          <w:szCs w:val="24"/>
        </w:rPr>
        <w:lastRenderedPageBreak/>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rsidR="00904A0B" w:rsidRPr="00904A0B" w:rsidRDefault="00904A0B" w:rsidP="00904A0B">
      <w:pPr>
        <w:pStyle w:val="normal"/>
        <w:spacing w:after="0" w:line="360" w:lineRule="auto"/>
        <w:ind w:firstLine="709"/>
        <w:jc w:val="both"/>
        <w:rPr>
          <w:rFonts w:eastAsia="Arial"/>
          <w:sz w:val="24"/>
          <w:szCs w:val="24"/>
        </w:rPr>
      </w:pPr>
      <w:r w:rsidRPr="00904A0B">
        <w:rPr>
          <w:rFonts w:eastAsia="Arial"/>
          <w:sz w:val="24"/>
          <w:szCs w:val="24"/>
        </w:rPr>
        <w:t>-Προμηθευτείτε είδη πρώτης ανάγκης όπως κουτί πρώτων βοηθειών, πυροσβεστήρα, φακό και μπαταρίες, φορητό ραδιόφωνο κλπ.</w:t>
      </w:r>
    </w:p>
    <w:p w:rsidR="00904A0B" w:rsidRPr="00904A0B" w:rsidRDefault="00904A0B" w:rsidP="00904A0B">
      <w:pPr>
        <w:pStyle w:val="normal"/>
        <w:spacing w:after="0" w:line="360" w:lineRule="auto"/>
        <w:ind w:firstLine="709"/>
        <w:jc w:val="both"/>
        <w:rPr>
          <w:rFonts w:eastAsia="Arial"/>
          <w:sz w:val="24"/>
          <w:szCs w:val="24"/>
        </w:rPr>
      </w:pPr>
      <w:r w:rsidRPr="00904A0B">
        <w:rPr>
          <w:rFonts w:eastAsia="Arial"/>
          <w:sz w:val="24"/>
          <w:szCs w:val="24"/>
        </w:rPr>
        <w:t>-Μεριμνήστε ειδικά για τα παιδιά και τους ηλικιωμένους.</w:t>
      </w:r>
    </w:p>
    <w:p w:rsidR="00904A0B" w:rsidRPr="00904A0B" w:rsidRDefault="00904A0B" w:rsidP="00904A0B">
      <w:pPr>
        <w:pStyle w:val="normal"/>
        <w:spacing w:after="0" w:line="360" w:lineRule="auto"/>
        <w:ind w:firstLine="709"/>
        <w:jc w:val="both"/>
        <w:rPr>
          <w:rFonts w:eastAsia="Arial"/>
          <w:sz w:val="24"/>
          <w:szCs w:val="24"/>
        </w:rPr>
      </w:pPr>
    </w:p>
    <w:p w:rsidR="00904A0B" w:rsidRPr="00904A0B" w:rsidRDefault="00904A0B" w:rsidP="00904A0B">
      <w:pPr>
        <w:pStyle w:val="normal"/>
        <w:spacing w:after="0" w:line="360" w:lineRule="auto"/>
        <w:ind w:firstLine="709"/>
        <w:jc w:val="both"/>
        <w:rPr>
          <w:rFonts w:eastAsia="Arial"/>
          <w:b/>
          <w:bCs/>
          <w:sz w:val="24"/>
          <w:szCs w:val="24"/>
        </w:rPr>
      </w:pPr>
      <w:r w:rsidRPr="00904A0B">
        <w:rPr>
          <w:rFonts w:eastAsia="Arial"/>
          <w:b/>
          <w:bCs/>
          <w:sz w:val="24"/>
          <w:szCs w:val="24"/>
        </w:rPr>
        <w:t>► ΚΑΤΑΙΓΙΔΕΣ</w:t>
      </w:r>
    </w:p>
    <w:p w:rsidR="00904A0B" w:rsidRPr="00904A0B" w:rsidRDefault="00904A0B" w:rsidP="00904A0B">
      <w:pPr>
        <w:pStyle w:val="normal"/>
        <w:spacing w:after="0" w:line="360" w:lineRule="auto"/>
        <w:ind w:firstLine="709"/>
        <w:jc w:val="both"/>
        <w:rPr>
          <w:rFonts w:eastAsia="Arial"/>
          <w:b/>
          <w:bCs/>
          <w:sz w:val="24"/>
          <w:szCs w:val="24"/>
        </w:rPr>
      </w:pPr>
      <w:r w:rsidRPr="00904A0B">
        <w:rPr>
          <w:rFonts w:eastAsia="Arial"/>
          <w:sz w:val="24"/>
          <w:szCs w:val="24"/>
          <w:lang w:val="en-US" w:eastAsia="zh-CN"/>
        </w:rPr>
        <w:t> </w:t>
      </w:r>
      <w:r w:rsidRPr="00904A0B">
        <w:rPr>
          <w:rFonts w:eastAsia="Arial"/>
          <w:b/>
          <w:bCs/>
          <w:sz w:val="24"/>
          <w:szCs w:val="24"/>
        </w:rPr>
        <w:t>Πώς να εκτιμήσετε την απόσταση από μια καταιγίδα</w:t>
      </w:r>
    </w:p>
    <w:p w:rsidR="00904A0B" w:rsidRPr="00904A0B" w:rsidRDefault="00904A0B" w:rsidP="00904A0B">
      <w:pPr>
        <w:pStyle w:val="normal"/>
        <w:spacing w:after="0" w:line="360" w:lineRule="auto"/>
        <w:ind w:firstLine="709"/>
        <w:jc w:val="both"/>
        <w:rPr>
          <w:rFonts w:eastAsia="Arial"/>
          <w:sz w:val="24"/>
          <w:szCs w:val="24"/>
        </w:rPr>
      </w:pPr>
    </w:p>
    <w:p w:rsidR="00904A0B" w:rsidRPr="00904A0B" w:rsidRDefault="00904A0B" w:rsidP="00904A0B">
      <w:pPr>
        <w:pStyle w:val="normal"/>
        <w:numPr>
          <w:ilvl w:val="0"/>
          <w:numId w:val="2"/>
        </w:numPr>
        <w:spacing w:after="0" w:line="360" w:lineRule="auto"/>
        <w:jc w:val="both"/>
        <w:rPr>
          <w:rFonts w:eastAsia="Arial"/>
          <w:sz w:val="24"/>
          <w:szCs w:val="24"/>
        </w:rPr>
      </w:pPr>
      <w:r w:rsidRPr="00904A0B">
        <w:rPr>
          <w:rFonts w:eastAsia="Arial"/>
          <w:sz w:val="24"/>
          <w:szCs w:val="24"/>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rsidR="00904A0B" w:rsidRPr="00904A0B" w:rsidRDefault="00904A0B" w:rsidP="00904A0B">
      <w:pPr>
        <w:pStyle w:val="normal"/>
        <w:numPr>
          <w:ilvl w:val="0"/>
          <w:numId w:val="2"/>
        </w:numPr>
        <w:spacing w:after="0" w:line="360" w:lineRule="auto"/>
        <w:jc w:val="both"/>
        <w:rPr>
          <w:rFonts w:eastAsia="Arial"/>
          <w:sz w:val="24"/>
          <w:szCs w:val="24"/>
        </w:rPr>
      </w:pPr>
      <w:r w:rsidRPr="00904A0B">
        <w:rPr>
          <w:rFonts w:eastAsia="Arial"/>
          <w:sz w:val="24"/>
          <w:szCs w:val="24"/>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rsidR="00904A0B" w:rsidRPr="00904A0B" w:rsidRDefault="00904A0B" w:rsidP="00904A0B">
      <w:pPr>
        <w:pStyle w:val="normal"/>
        <w:spacing w:after="0" w:line="360" w:lineRule="auto"/>
        <w:ind w:firstLine="709"/>
        <w:jc w:val="both"/>
        <w:rPr>
          <w:rFonts w:eastAsia="Arial"/>
          <w:sz w:val="24"/>
          <w:szCs w:val="24"/>
          <w:lang w:eastAsia="zh-CN"/>
        </w:rPr>
      </w:pPr>
      <w:r w:rsidRPr="00904A0B">
        <w:rPr>
          <w:rFonts w:eastAsia="Arial"/>
          <w:sz w:val="24"/>
          <w:szCs w:val="24"/>
          <w:lang w:val="en-US" w:eastAsia="zh-CN"/>
        </w:rPr>
        <w:t> </w:t>
      </w:r>
    </w:p>
    <w:p w:rsidR="00904A0B" w:rsidRPr="00904A0B" w:rsidRDefault="00904A0B" w:rsidP="00904A0B">
      <w:pPr>
        <w:pStyle w:val="normal"/>
        <w:spacing w:after="0" w:line="360" w:lineRule="auto"/>
        <w:ind w:firstLine="709"/>
        <w:jc w:val="both"/>
        <w:rPr>
          <w:rFonts w:eastAsia="Arial"/>
          <w:b/>
          <w:bCs/>
          <w:sz w:val="24"/>
          <w:szCs w:val="24"/>
        </w:rPr>
      </w:pPr>
      <w:r w:rsidRPr="00904A0B">
        <w:rPr>
          <w:rFonts w:eastAsia="Arial"/>
          <w:b/>
          <w:bCs/>
          <w:sz w:val="24"/>
          <w:szCs w:val="24"/>
        </w:rPr>
        <w:t>ΚΑΤΑ ΤΗ ΔΙΑΡΚΕΙΑ ΜΙΑΣ ΚΑΤΑΙΓΙΔΑΣ</w:t>
      </w:r>
    </w:p>
    <w:p w:rsidR="00904A0B" w:rsidRDefault="00904A0B" w:rsidP="00904A0B">
      <w:pPr>
        <w:pStyle w:val="normal"/>
        <w:spacing w:after="0" w:line="360" w:lineRule="auto"/>
        <w:ind w:firstLine="709"/>
        <w:jc w:val="both"/>
        <w:rPr>
          <w:rFonts w:eastAsia="Arial"/>
          <w:b/>
          <w:bCs/>
          <w:sz w:val="24"/>
          <w:szCs w:val="24"/>
        </w:rPr>
      </w:pPr>
    </w:p>
    <w:p w:rsidR="00904A0B" w:rsidRPr="00904A0B" w:rsidRDefault="00904A0B" w:rsidP="00904A0B">
      <w:pPr>
        <w:pStyle w:val="normal"/>
        <w:spacing w:after="0" w:line="360" w:lineRule="auto"/>
        <w:ind w:firstLine="709"/>
        <w:jc w:val="both"/>
        <w:rPr>
          <w:rFonts w:eastAsia="Arial"/>
          <w:b/>
          <w:bCs/>
          <w:sz w:val="24"/>
          <w:szCs w:val="24"/>
        </w:rPr>
      </w:pPr>
      <w:r w:rsidRPr="00904A0B">
        <w:rPr>
          <w:rFonts w:eastAsia="Arial"/>
          <w:b/>
          <w:bCs/>
          <w:sz w:val="24"/>
          <w:szCs w:val="24"/>
        </w:rPr>
        <w:t>Αν βρίσκεστε στο σπίτι</w:t>
      </w:r>
    </w:p>
    <w:p w:rsidR="00904A0B" w:rsidRPr="00904A0B" w:rsidRDefault="00904A0B" w:rsidP="00904A0B">
      <w:pPr>
        <w:pStyle w:val="normal"/>
        <w:numPr>
          <w:ilvl w:val="0"/>
          <w:numId w:val="2"/>
        </w:numPr>
        <w:spacing w:after="0" w:line="360" w:lineRule="auto"/>
        <w:jc w:val="both"/>
        <w:rPr>
          <w:rFonts w:eastAsia="Arial"/>
          <w:sz w:val="24"/>
          <w:szCs w:val="24"/>
        </w:rPr>
      </w:pPr>
      <w:r w:rsidRPr="00904A0B">
        <w:rPr>
          <w:rFonts w:eastAsia="Arial"/>
          <w:sz w:val="24"/>
          <w:szCs w:val="24"/>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rsidR="00904A0B" w:rsidRPr="00904A0B" w:rsidRDefault="00904A0B" w:rsidP="00904A0B">
      <w:pPr>
        <w:pStyle w:val="normal"/>
        <w:numPr>
          <w:ilvl w:val="0"/>
          <w:numId w:val="2"/>
        </w:numPr>
        <w:spacing w:after="0" w:line="360" w:lineRule="auto"/>
        <w:jc w:val="both"/>
        <w:rPr>
          <w:rFonts w:eastAsia="Arial"/>
          <w:sz w:val="24"/>
          <w:szCs w:val="24"/>
        </w:rPr>
      </w:pPr>
      <w:r w:rsidRPr="00904A0B">
        <w:rPr>
          <w:rFonts w:eastAsia="Arial"/>
          <w:sz w:val="24"/>
          <w:szCs w:val="24"/>
        </w:rPr>
        <w:t>Ελέγξτε τον τρόπο στερέωσης διαφημιστικών πινακίδων που τυχόν έχετε αναρτήσει.</w:t>
      </w:r>
    </w:p>
    <w:p w:rsidR="00904A0B" w:rsidRPr="00904A0B" w:rsidRDefault="00904A0B" w:rsidP="00904A0B">
      <w:pPr>
        <w:pStyle w:val="normal"/>
        <w:numPr>
          <w:ilvl w:val="0"/>
          <w:numId w:val="2"/>
        </w:numPr>
        <w:spacing w:after="0" w:line="360" w:lineRule="auto"/>
        <w:jc w:val="both"/>
        <w:rPr>
          <w:rFonts w:eastAsia="Arial"/>
          <w:sz w:val="24"/>
          <w:szCs w:val="24"/>
        </w:rPr>
      </w:pPr>
      <w:r w:rsidRPr="00904A0B">
        <w:rPr>
          <w:rFonts w:eastAsia="Arial"/>
          <w:sz w:val="24"/>
          <w:szCs w:val="24"/>
        </w:rPr>
        <w:t>Ασφαλίστε τις πόρτες και τα παράθυρα.</w:t>
      </w:r>
    </w:p>
    <w:p w:rsidR="00904A0B" w:rsidRPr="00904A0B" w:rsidRDefault="00904A0B" w:rsidP="00904A0B">
      <w:pPr>
        <w:pStyle w:val="normal"/>
        <w:numPr>
          <w:ilvl w:val="0"/>
          <w:numId w:val="2"/>
        </w:numPr>
        <w:spacing w:after="0" w:line="360" w:lineRule="auto"/>
        <w:jc w:val="both"/>
        <w:rPr>
          <w:rFonts w:eastAsia="Arial"/>
          <w:sz w:val="24"/>
          <w:szCs w:val="24"/>
        </w:rPr>
      </w:pPr>
      <w:r w:rsidRPr="00904A0B">
        <w:rPr>
          <w:rFonts w:eastAsia="Arial"/>
          <w:sz w:val="24"/>
          <w:szCs w:val="24"/>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rsidR="00904A0B" w:rsidRPr="00904A0B" w:rsidRDefault="00904A0B" w:rsidP="00904A0B">
      <w:pPr>
        <w:pStyle w:val="normal"/>
        <w:numPr>
          <w:ilvl w:val="0"/>
          <w:numId w:val="2"/>
        </w:numPr>
        <w:spacing w:after="0" w:line="360" w:lineRule="auto"/>
        <w:jc w:val="both"/>
        <w:rPr>
          <w:rFonts w:eastAsia="Arial"/>
          <w:sz w:val="24"/>
          <w:szCs w:val="24"/>
        </w:rPr>
      </w:pPr>
      <w:r w:rsidRPr="00904A0B">
        <w:rPr>
          <w:rFonts w:eastAsia="Arial"/>
          <w:sz w:val="24"/>
          <w:szCs w:val="24"/>
        </w:rPr>
        <w:t>Αποφύγετε να αγγίξετε τις σωληνώσεις των υδραυλικών (κουζίνα, μπάνιο) καθώς συνιστούν καλούς αγωγούς του ηλεκτρισμού.</w:t>
      </w:r>
    </w:p>
    <w:p w:rsidR="00904A0B" w:rsidRPr="00904A0B" w:rsidRDefault="00904A0B" w:rsidP="00904A0B">
      <w:pPr>
        <w:pStyle w:val="normal"/>
        <w:numPr>
          <w:ilvl w:val="0"/>
          <w:numId w:val="2"/>
        </w:numPr>
        <w:spacing w:after="0" w:line="360" w:lineRule="auto"/>
        <w:jc w:val="both"/>
        <w:rPr>
          <w:rFonts w:eastAsia="Arial"/>
          <w:sz w:val="24"/>
          <w:szCs w:val="24"/>
        </w:rPr>
      </w:pPr>
      <w:r w:rsidRPr="00904A0B">
        <w:rPr>
          <w:rFonts w:eastAsia="Arial"/>
          <w:sz w:val="24"/>
          <w:szCs w:val="24"/>
        </w:rPr>
        <w:t>Να βεβαιωθούν ότι τα λούκια και οι υδρορροές των κατοικιών δεν είναι φραγμένα και λειτουργούν κανονικά.</w:t>
      </w:r>
    </w:p>
    <w:p w:rsidR="00904A0B" w:rsidRPr="00904A0B" w:rsidRDefault="00904A0B" w:rsidP="00904A0B">
      <w:pPr>
        <w:pStyle w:val="normal"/>
        <w:numPr>
          <w:ilvl w:val="0"/>
          <w:numId w:val="2"/>
        </w:numPr>
        <w:spacing w:after="0" w:line="360" w:lineRule="auto"/>
        <w:jc w:val="both"/>
        <w:rPr>
          <w:rFonts w:eastAsia="Arial"/>
          <w:sz w:val="24"/>
          <w:szCs w:val="24"/>
        </w:rPr>
      </w:pPr>
      <w:r w:rsidRPr="00904A0B">
        <w:rPr>
          <w:rFonts w:eastAsia="Arial"/>
          <w:sz w:val="24"/>
          <w:szCs w:val="24"/>
        </w:rPr>
        <w:lastRenderedPageBreak/>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proofErr w:type="spellStart"/>
      <w:r w:rsidRPr="00904A0B">
        <w:rPr>
          <w:rFonts w:eastAsia="Arial"/>
          <w:sz w:val="24"/>
          <w:szCs w:val="24"/>
        </w:rPr>
        <w:t>αντικέιμενα</w:t>
      </w:r>
      <w:proofErr w:type="spellEnd"/>
      <w:r w:rsidRPr="00904A0B">
        <w:rPr>
          <w:rFonts w:eastAsia="Arial"/>
          <w:sz w:val="24"/>
          <w:szCs w:val="24"/>
        </w:rPr>
        <w:t xml:space="preserve"> σε ασφαλή σημεία.</w:t>
      </w:r>
    </w:p>
    <w:p w:rsidR="00904A0B" w:rsidRPr="00904A0B" w:rsidRDefault="00904A0B" w:rsidP="00904A0B">
      <w:pPr>
        <w:pStyle w:val="normal"/>
        <w:numPr>
          <w:ilvl w:val="0"/>
          <w:numId w:val="2"/>
        </w:numPr>
        <w:spacing w:after="0" w:line="360" w:lineRule="auto"/>
        <w:jc w:val="both"/>
        <w:rPr>
          <w:rFonts w:eastAsia="Arial"/>
          <w:sz w:val="24"/>
          <w:szCs w:val="24"/>
        </w:rPr>
      </w:pPr>
      <w:r w:rsidRPr="00904A0B">
        <w:rPr>
          <w:rFonts w:eastAsia="Arial"/>
          <w:sz w:val="24"/>
          <w:szCs w:val="24"/>
        </w:rPr>
        <w:t xml:space="preserve"> Οι κτηνοτρόφοι , οι αγρότες , οι επαγγελματίες της υπαίθρου κλπ  να προγραμματίσουν έγκαιρα τις εργασίες τους ώστε να αποφύγουν τις μετακινήσεις σε δύσβατα και απομακρυσμένα  σημεία  , να αποφύγουν επίσης την μετακίνησή τους κατά την διάρκεια των φαινομένων  και να ενημερώσουν τους οικείους τους για το πρόγραμμά τους. </w:t>
      </w:r>
    </w:p>
    <w:p w:rsidR="00904A0B" w:rsidRPr="00904A0B" w:rsidRDefault="00904A0B" w:rsidP="00904A0B">
      <w:pPr>
        <w:pStyle w:val="normal"/>
        <w:spacing w:after="0" w:line="360" w:lineRule="auto"/>
        <w:ind w:firstLine="709"/>
        <w:jc w:val="both"/>
        <w:rPr>
          <w:rFonts w:eastAsia="Arial"/>
          <w:b/>
          <w:bCs/>
          <w:sz w:val="24"/>
          <w:szCs w:val="24"/>
        </w:rPr>
      </w:pPr>
    </w:p>
    <w:p w:rsidR="00904A0B" w:rsidRPr="00904A0B" w:rsidRDefault="00904A0B" w:rsidP="00904A0B">
      <w:pPr>
        <w:pStyle w:val="normal"/>
        <w:spacing w:after="0" w:line="360" w:lineRule="auto"/>
        <w:ind w:firstLine="709"/>
        <w:jc w:val="both"/>
        <w:rPr>
          <w:rFonts w:eastAsia="Arial"/>
          <w:sz w:val="24"/>
          <w:szCs w:val="24"/>
        </w:rPr>
      </w:pPr>
      <w:r w:rsidRPr="00904A0B">
        <w:rPr>
          <w:rFonts w:eastAsia="Arial"/>
          <w:b/>
          <w:bCs/>
          <w:sz w:val="24"/>
          <w:szCs w:val="24"/>
        </w:rPr>
        <w:t>Αν βρίσκεστε στο αυτοκίνητο</w:t>
      </w:r>
    </w:p>
    <w:p w:rsidR="00904A0B" w:rsidRPr="00904A0B" w:rsidRDefault="00904A0B" w:rsidP="00904A0B">
      <w:pPr>
        <w:pStyle w:val="normal"/>
        <w:numPr>
          <w:ilvl w:val="0"/>
          <w:numId w:val="2"/>
        </w:numPr>
        <w:spacing w:after="0" w:line="360" w:lineRule="auto"/>
        <w:jc w:val="both"/>
        <w:rPr>
          <w:rFonts w:eastAsia="Arial"/>
          <w:sz w:val="24"/>
          <w:szCs w:val="24"/>
        </w:rPr>
      </w:pPr>
      <w:r w:rsidRPr="00904A0B">
        <w:rPr>
          <w:rFonts w:eastAsia="Arial"/>
          <w:sz w:val="24"/>
          <w:szCs w:val="24"/>
        </w:rPr>
        <w:t>Ακινητοποιείστε το στην άκρη του δρόμου και μακριά από δέντρα που ενδέχεται να πέσουν πάνω του.</w:t>
      </w:r>
    </w:p>
    <w:p w:rsidR="00904A0B" w:rsidRPr="00904A0B" w:rsidRDefault="00904A0B" w:rsidP="00904A0B">
      <w:pPr>
        <w:pStyle w:val="normal"/>
        <w:numPr>
          <w:ilvl w:val="0"/>
          <w:numId w:val="2"/>
        </w:numPr>
        <w:spacing w:after="0" w:line="360" w:lineRule="auto"/>
        <w:jc w:val="both"/>
        <w:rPr>
          <w:rFonts w:eastAsia="Arial"/>
          <w:sz w:val="24"/>
          <w:szCs w:val="24"/>
        </w:rPr>
      </w:pPr>
      <w:r w:rsidRPr="00904A0B">
        <w:rPr>
          <w:rFonts w:eastAsia="Arial"/>
          <w:sz w:val="24"/>
          <w:szCs w:val="24"/>
        </w:rPr>
        <w:t>Μείνετε μέσα και ανάψτε τα προειδοποιητικά φώτα στάσης (φώτα έκτακτης ανάγκης) μέχρι να κοπάσει η καταιγίδα.</w:t>
      </w:r>
    </w:p>
    <w:p w:rsidR="00904A0B" w:rsidRPr="00904A0B" w:rsidRDefault="00904A0B" w:rsidP="00904A0B">
      <w:pPr>
        <w:pStyle w:val="normal"/>
        <w:numPr>
          <w:ilvl w:val="0"/>
          <w:numId w:val="2"/>
        </w:numPr>
        <w:spacing w:after="0" w:line="360" w:lineRule="auto"/>
        <w:jc w:val="both"/>
        <w:rPr>
          <w:rFonts w:eastAsia="Arial"/>
          <w:sz w:val="24"/>
          <w:szCs w:val="24"/>
        </w:rPr>
      </w:pPr>
      <w:r w:rsidRPr="00904A0B">
        <w:rPr>
          <w:rFonts w:eastAsia="Arial"/>
          <w:sz w:val="24"/>
          <w:szCs w:val="24"/>
        </w:rPr>
        <w:t>Κλείστε τα τζάμια και μην ακουμπάτε σε μεταλλικά αντικείμενα.</w:t>
      </w:r>
    </w:p>
    <w:p w:rsidR="00904A0B" w:rsidRPr="00904A0B" w:rsidRDefault="00904A0B" w:rsidP="00904A0B">
      <w:pPr>
        <w:pStyle w:val="normal"/>
        <w:numPr>
          <w:ilvl w:val="0"/>
          <w:numId w:val="2"/>
        </w:numPr>
        <w:spacing w:after="0" w:line="360" w:lineRule="auto"/>
        <w:jc w:val="both"/>
        <w:rPr>
          <w:sz w:val="24"/>
          <w:szCs w:val="24"/>
        </w:rPr>
      </w:pPr>
      <w:r w:rsidRPr="00904A0B">
        <w:rPr>
          <w:rFonts w:eastAsia="Arial"/>
          <w:sz w:val="24"/>
          <w:szCs w:val="24"/>
        </w:rPr>
        <w:t>Αποφύγετε τους πλημμυρισμένους δρόμους.</w:t>
      </w:r>
    </w:p>
    <w:p w:rsidR="00904A0B" w:rsidRPr="00904A0B" w:rsidRDefault="00904A0B" w:rsidP="00904A0B">
      <w:pPr>
        <w:pStyle w:val="normal"/>
        <w:numPr>
          <w:ilvl w:val="0"/>
          <w:numId w:val="2"/>
        </w:numPr>
        <w:spacing w:after="0" w:line="360" w:lineRule="auto"/>
        <w:jc w:val="both"/>
        <w:rPr>
          <w:rFonts w:eastAsia="Arial"/>
          <w:sz w:val="24"/>
          <w:szCs w:val="24"/>
        </w:rPr>
      </w:pPr>
      <w:r w:rsidRPr="00904A0B">
        <w:rPr>
          <w:rFonts w:eastAsia="Arial"/>
          <w:sz w:val="24"/>
          <w:szCs w:val="24"/>
        </w:rPr>
        <w:t xml:space="preserve">Αποφύγετε να διασχίζετε </w:t>
      </w:r>
      <w:proofErr w:type="spellStart"/>
      <w:r w:rsidRPr="00904A0B">
        <w:rPr>
          <w:rFonts w:eastAsia="Arial"/>
          <w:sz w:val="24"/>
          <w:szCs w:val="24"/>
        </w:rPr>
        <w:t>χειμάρρους</w:t>
      </w:r>
      <w:proofErr w:type="spellEnd"/>
      <w:r w:rsidRPr="00904A0B">
        <w:rPr>
          <w:rFonts w:eastAsia="Arial"/>
          <w:sz w:val="24"/>
          <w:szCs w:val="24"/>
        </w:rPr>
        <w:t xml:space="preserve"> και ρέματα, πεζή ή με όχημα, κατά τη διάρκεια καταιγίδων και βροχοπτώσεων, αλλά και για αρκετές ώρες μετά το τέλος της εκδήλωσής τους </w:t>
      </w:r>
    </w:p>
    <w:p w:rsidR="00904A0B" w:rsidRPr="00904A0B" w:rsidRDefault="00904A0B" w:rsidP="00904A0B">
      <w:pPr>
        <w:pStyle w:val="normal"/>
        <w:numPr>
          <w:ilvl w:val="0"/>
          <w:numId w:val="2"/>
        </w:numPr>
        <w:spacing w:after="0" w:line="360" w:lineRule="auto"/>
        <w:jc w:val="both"/>
        <w:rPr>
          <w:rFonts w:eastAsia="Arial"/>
          <w:sz w:val="24"/>
          <w:szCs w:val="24"/>
        </w:rPr>
      </w:pPr>
      <w:r w:rsidRPr="00904A0B">
        <w:rPr>
          <w:rFonts w:eastAsia="Arial"/>
          <w:sz w:val="24"/>
          <w:szCs w:val="24"/>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p>
    <w:p w:rsidR="00904A0B" w:rsidRPr="00904A0B" w:rsidRDefault="00904A0B" w:rsidP="00904A0B">
      <w:pPr>
        <w:pStyle w:val="normal"/>
        <w:spacing w:after="0" w:line="360" w:lineRule="auto"/>
        <w:ind w:firstLine="709"/>
        <w:jc w:val="both"/>
        <w:rPr>
          <w:rFonts w:eastAsia="Arial"/>
          <w:b/>
          <w:bCs/>
          <w:sz w:val="24"/>
          <w:szCs w:val="24"/>
          <w:lang w:eastAsia="zh-CN"/>
        </w:rPr>
      </w:pPr>
    </w:p>
    <w:p w:rsidR="00904A0B" w:rsidRPr="00904A0B" w:rsidRDefault="00904A0B" w:rsidP="00904A0B">
      <w:pPr>
        <w:pStyle w:val="normal"/>
        <w:spacing w:after="0" w:line="360" w:lineRule="auto"/>
        <w:ind w:firstLine="709"/>
        <w:jc w:val="both"/>
        <w:rPr>
          <w:rFonts w:eastAsia="Arial"/>
          <w:b/>
          <w:bCs/>
          <w:sz w:val="24"/>
          <w:szCs w:val="24"/>
        </w:rPr>
      </w:pPr>
      <w:proofErr w:type="spellStart"/>
      <w:r w:rsidRPr="00904A0B">
        <w:rPr>
          <w:rFonts w:eastAsia="Arial"/>
          <w:b/>
          <w:bCs/>
          <w:sz w:val="24"/>
          <w:szCs w:val="24"/>
          <w:lang w:val="en-US" w:eastAsia="zh-CN"/>
        </w:rPr>
        <w:t>Αν</w:t>
      </w:r>
      <w:proofErr w:type="spellEnd"/>
      <w:r w:rsidRPr="00904A0B">
        <w:rPr>
          <w:rFonts w:eastAsia="Arial"/>
          <w:b/>
          <w:bCs/>
          <w:sz w:val="24"/>
          <w:szCs w:val="24"/>
          <w:lang w:val="en-US" w:eastAsia="zh-CN"/>
        </w:rPr>
        <w:t xml:space="preserve"> </w:t>
      </w:r>
      <w:proofErr w:type="spellStart"/>
      <w:r w:rsidRPr="00904A0B">
        <w:rPr>
          <w:rFonts w:eastAsia="Arial"/>
          <w:b/>
          <w:bCs/>
          <w:sz w:val="24"/>
          <w:szCs w:val="24"/>
          <w:lang w:val="en-US" w:eastAsia="zh-CN"/>
        </w:rPr>
        <w:t>βρίσκεστε</w:t>
      </w:r>
      <w:proofErr w:type="spellEnd"/>
      <w:r w:rsidRPr="00904A0B">
        <w:rPr>
          <w:rFonts w:eastAsia="Arial"/>
          <w:b/>
          <w:bCs/>
          <w:sz w:val="24"/>
          <w:szCs w:val="24"/>
          <w:lang w:val="en-US" w:eastAsia="zh-CN"/>
        </w:rPr>
        <w:t xml:space="preserve"> </w:t>
      </w:r>
      <w:proofErr w:type="spellStart"/>
      <w:r w:rsidRPr="00904A0B">
        <w:rPr>
          <w:rFonts w:eastAsia="Arial"/>
          <w:b/>
          <w:bCs/>
          <w:sz w:val="24"/>
          <w:szCs w:val="24"/>
          <w:lang w:val="en-US" w:eastAsia="zh-CN"/>
        </w:rPr>
        <w:t>σε</w:t>
      </w:r>
      <w:proofErr w:type="spellEnd"/>
      <w:r w:rsidRPr="00904A0B">
        <w:rPr>
          <w:rFonts w:eastAsia="Arial"/>
          <w:b/>
          <w:bCs/>
          <w:sz w:val="24"/>
          <w:szCs w:val="24"/>
          <w:lang w:val="en-US" w:eastAsia="zh-CN"/>
        </w:rPr>
        <w:t xml:space="preserve"> </w:t>
      </w:r>
      <w:proofErr w:type="spellStart"/>
      <w:r w:rsidRPr="00904A0B">
        <w:rPr>
          <w:rFonts w:eastAsia="Arial"/>
          <w:b/>
          <w:bCs/>
          <w:sz w:val="24"/>
          <w:szCs w:val="24"/>
          <w:lang w:val="en-US" w:eastAsia="zh-CN"/>
        </w:rPr>
        <w:t>εξωτερικό</w:t>
      </w:r>
      <w:proofErr w:type="spellEnd"/>
      <w:r w:rsidRPr="00904A0B">
        <w:rPr>
          <w:rFonts w:eastAsia="Arial"/>
          <w:b/>
          <w:bCs/>
          <w:sz w:val="24"/>
          <w:szCs w:val="24"/>
          <w:lang w:val="en-US" w:eastAsia="zh-CN"/>
        </w:rPr>
        <w:t xml:space="preserve"> </w:t>
      </w:r>
      <w:proofErr w:type="spellStart"/>
      <w:r w:rsidRPr="00904A0B">
        <w:rPr>
          <w:rFonts w:eastAsia="Arial"/>
          <w:b/>
          <w:bCs/>
          <w:sz w:val="24"/>
          <w:szCs w:val="24"/>
          <w:lang w:val="en-US" w:eastAsia="zh-CN"/>
        </w:rPr>
        <w:t>χώρο</w:t>
      </w:r>
      <w:proofErr w:type="spellEnd"/>
    </w:p>
    <w:p w:rsidR="00904A0B" w:rsidRPr="00904A0B" w:rsidRDefault="00904A0B" w:rsidP="00904A0B">
      <w:pPr>
        <w:pStyle w:val="normal"/>
        <w:numPr>
          <w:ilvl w:val="0"/>
          <w:numId w:val="2"/>
        </w:numPr>
        <w:spacing w:after="0" w:line="360" w:lineRule="auto"/>
        <w:jc w:val="both"/>
        <w:rPr>
          <w:rFonts w:eastAsia="Arial"/>
          <w:sz w:val="24"/>
          <w:szCs w:val="24"/>
        </w:rPr>
      </w:pPr>
      <w:r w:rsidRPr="00904A0B">
        <w:rPr>
          <w:rFonts w:eastAsia="Arial"/>
          <w:sz w:val="24"/>
          <w:szCs w:val="24"/>
        </w:rPr>
        <w:t>Καταφύγετε σε κτίριο ή σε αυτοκίνητο διαφορετικά καθίστε αμέσως στο έδαφος χωρίς να ξαπλώσετε.</w:t>
      </w:r>
    </w:p>
    <w:p w:rsidR="00904A0B" w:rsidRPr="00904A0B" w:rsidRDefault="00904A0B" w:rsidP="00904A0B">
      <w:pPr>
        <w:pStyle w:val="normal"/>
        <w:numPr>
          <w:ilvl w:val="0"/>
          <w:numId w:val="2"/>
        </w:numPr>
        <w:spacing w:after="0" w:line="360" w:lineRule="auto"/>
        <w:jc w:val="both"/>
        <w:rPr>
          <w:rFonts w:eastAsia="Arial"/>
          <w:sz w:val="24"/>
          <w:szCs w:val="24"/>
        </w:rPr>
      </w:pPr>
      <w:r w:rsidRPr="00904A0B">
        <w:rPr>
          <w:rFonts w:eastAsia="Arial"/>
          <w:sz w:val="24"/>
          <w:szCs w:val="24"/>
        </w:rPr>
        <w:t>Προστατευτείτε κάτω από συμπαγή κλαδιά χαμηλών δέντρων στην περίπτωση που είστε μέσα σε δάσος.</w:t>
      </w:r>
    </w:p>
    <w:p w:rsidR="00904A0B" w:rsidRPr="00904A0B" w:rsidRDefault="00904A0B" w:rsidP="00904A0B">
      <w:pPr>
        <w:pStyle w:val="normal"/>
        <w:numPr>
          <w:ilvl w:val="0"/>
          <w:numId w:val="2"/>
        </w:numPr>
        <w:spacing w:after="0" w:line="360" w:lineRule="auto"/>
        <w:jc w:val="both"/>
        <w:rPr>
          <w:rFonts w:eastAsia="Arial"/>
          <w:sz w:val="24"/>
          <w:szCs w:val="24"/>
        </w:rPr>
      </w:pPr>
      <w:r w:rsidRPr="00904A0B">
        <w:rPr>
          <w:rFonts w:eastAsia="Arial"/>
          <w:sz w:val="24"/>
          <w:szCs w:val="24"/>
        </w:rPr>
        <w:t>Μην καταφύγετε ποτέ κάτω από ένα ψηλό δέντρο σε ανοιχτό χώρο.</w:t>
      </w:r>
    </w:p>
    <w:p w:rsidR="00904A0B" w:rsidRPr="00904A0B" w:rsidRDefault="00904A0B" w:rsidP="00904A0B">
      <w:pPr>
        <w:pStyle w:val="normal"/>
        <w:numPr>
          <w:ilvl w:val="0"/>
          <w:numId w:val="2"/>
        </w:numPr>
        <w:spacing w:after="0" w:line="360" w:lineRule="auto"/>
        <w:jc w:val="both"/>
        <w:rPr>
          <w:rFonts w:eastAsia="Arial"/>
          <w:sz w:val="24"/>
          <w:szCs w:val="24"/>
        </w:rPr>
      </w:pPr>
      <w:r w:rsidRPr="00904A0B">
        <w:rPr>
          <w:rFonts w:eastAsia="Arial"/>
          <w:sz w:val="24"/>
          <w:szCs w:val="24"/>
        </w:rPr>
        <w:t>Αποφύγετε τα χαμηλά εδάφη για τον κίνδυνο πλημμύρας.</w:t>
      </w:r>
    </w:p>
    <w:p w:rsidR="00904A0B" w:rsidRPr="00904A0B" w:rsidRDefault="00904A0B" w:rsidP="00904A0B">
      <w:pPr>
        <w:pStyle w:val="normal"/>
        <w:spacing w:after="0" w:line="360" w:lineRule="auto"/>
        <w:jc w:val="both"/>
        <w:rPr>
          <w:rFonts w:eastAsia="Arial"/>
          <w:sz w:val="24"/>
          <w:szCs w:val="24"/>
        </w:rPr>
      </w:pPr>
    </w:p>
    <w:p w:rsidR="00904A0B" w:rsidRPr="00904A0B" w:rsidRDefault="00904A0B" w:rsidP="00904A0B">
      <w:pPr>
        <w:pStyle w:val="normal"/>
        <w:numPr>
          <w:ilvl w:val="0"/>
          <w:numId w:val="2"/>
        </w:numPr>
        <w:spacing w:after="0" w:line="360" w:lineRule="auto"/>
        <w:jc w:val="both"/>
        <w:rPr>
          <w:rFonts w:eastAsia="Arial"/>
          <w:sz w:val="24"/>
          <w:szCs w:val="24"/>
        </w:rPr>
      </w:pPr>
      <w:r w:rsidRPr="00904A0B">
        <w:rPr>
          <w:rFonts w:eastAsia="Arial"/>
          <w:sz w:val="24"/>
          <w:szCs w:val="24"/>
        </w:rPr>
        <w:t>Μην στέκεστε πλάι σε πυλώνες, γραμμές μεταφοράς ηλεκτρικού ρεύματος, τηλεφωνικές γραμμές και φράκτες.</w:t>
      </w:r>
    </w:p>
    <w:p w:rsidR="00904A0B" w:rsidRPr="00904A0B" w:rsidRDefault="00904A0B" w:rsidP="00904A0B">
      <w:pPr>
        <w:pStyle w:val="normal"/>
        <w:numPr>
          <w:ilvl w:val="0"/>
          <w:numId w:val="2"/>
        </w:numPr>
        <w:spacing w:after="0" w:line="360" w:lineRule="auto"/>
        <w:jc w:val="both"/>
        <w:rPr>
          <w:rFonts w:eastAsia="Arial"/>
          <w:sz w:val="24"/>
          <w:szCs w:val="24"/>
        </w:rPr>
      </w:pPr>
      <w:r w:rsidRPr="00904A0B">
        <w:rPr>
          <w:rFonts w:eastAsia="Arial"/>
          <w:sz w:val="24"/>
          <w:szCs w:val="24"/>
        </w:rPr>
        <w:lastRenderedPageBreak/>
        <w:t>Μην πλησιάζετε μεταλλικά αντικείμενα (π.χ. αυτοκίνητα, ποδήλατα, σύνεργα κατασκήνωσης κλπ.).</w:t>
      </w:r>
    </w:p>
    <w:p w:rsidR="00904A0B" w:rsidRPr="00904A0B" w:rsidRDefault="00904A0B" w:rsidP="00904A0B">
      <w:pPr>
        <w:pStyle w:val="normal"/>
        <w:numPr>
          <w:ilvl w:val="0"/>
          <w:numId w:val="2"/>
        </w:numPr>
        <w:spacing w:after="0" w:line="360" w:lineRule="auto"/>
        <w:jc w:val="both"/>
        <w:rPr>
          <w:rFonts w:eastAsia="Arial"/>
          <w:sz w:val="24"/>
          <w:szCs w:val="24"/>
        </w:rPr>
      </w:pPr>
      <w:r w:rsidRPr="00904A0B">
        <w:rPr>
          <w:rFonts w:eastAsia="Arial"/>
          <w:sz w:val="24"/>
          <w:szCs w:val="24"/>
        </w:rPr>
        <w:t>Απομακρυνθείτε από ποτάμια, λίμνες ή άλλες μάζες νερού.</w:t>
      </w:r>
    </w:p>
    <w:p w:rsidR="00904A0B" w:rsidRPr="00904A0B" w:rsidRDefault="00904A0B" w:rsidP="00904A0B">
      <w:pPr>
        <w:pStyle w:val="normal"/>
        <w:spacing w:after="0" w:line="360" w:lineRule="auto"/>
        <w:ind w:firstLine="709"/>
        <w:jc w:val="both"/>
        <w:rPr>
          <w:rFonts w:eastAsia="Arial"/>
          <w:b/>
          <w:bCs/>
          <w:sz w:val="24"/>
          <w:szCs w:val="24"/>
        </w:rPr>
      </w:pPr>
    </w:p>
    <w:p w:rsidR="00904A0B" w:rsidRPr="00904A0B" w:rsidRDefault="00904A0B" w:rsidP="00904A0B">
      <w:pPr>
        <w:pStyle w:val="normal"/>
        <w:spacing w:after="0" w:line="360" w:lineRule="auto"/>
        <w:ind w:firstLine="709"/>
        <w:jc w:val="both"/>
        <w:rPr>
          <w:rFonts w:eastAsia="Arial"/>
          <w:b/>
          <w:bCs/>
          <w:sz w:val="24"/>
          <w:szCs w:val="24"/>
        </w:rPr>
      </w:pPr>
      <w:r w:rsidRPr="00904A0B">
        <w:rPr>
          <w:rFonts w:eastAsia="Arial"/>
          <w:b/>
          <w:bCs/>
          <w:sz w:val="24"/>
          <w:szCs w:val="24"/>
        </w:rPr>
        <w:t>Αν είστε μέσα στη θάλασσα βγείτε αμέσως έξω.</w:t>
      </w:r>
    </w:p>
    <w:p w:rsidR="00904A0B" w:rsidRPr="00904A0B" w:rsidRDefault="00904A0B" w:rsidP="00904A0B">
      <w:pPr>
        <w:pStyle w:val="normal"/>
        <w:spacing w:after="0" w:line="360" w:lineRule="auto"/>
        <w:ind w:firstLine="709"/>
        <w:jc w:val="both"/>
        <w:rPr>
          <w:rFonts w:eastAsia="Arial"/>
          <w:sz w:val="24"/>
          <w:szCs w:val="24"/>
        </w:rPr>
      </w:pPr>
    </w:p>
    <w:p w:rsidR="00904A0B" w:rsidRPr="00904A0B" w:rsidRDefault="00904A0B" w:rsidP="00904A0B">
      <w:pPr>
        <w:pStyle w:val="normal"/>
        <w:spacing w:after="0" w:line="360" w:lineRule="auto"/>
        <w:ind w:firstLine="709"/>
        <w:jc w:val="both"/>
        <w:rPr>
          <w:rFonts w:eastAsia="Arial"/>
          <w:sz w:val="24"/>
          <w:szCs w:val="24"/>
        </w:rPr>
      </w:pPr>
      <w:r w:rsidRPr="00904A0B">
        <w:rPr>
          <w:rFonts w:eastAsia="Arial"/>
          <w:sz w:val="24"/>
          <w:szCs w:val="24"/>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rsidR="00904A0B" w:rsidRPr="00904A0B" w:rsidRDefault="00904A0B" w:rsidP="00904A0B">
      <w:pPr>
        <w:pStyle w:val="normal"/>
        <w:spacing w:after="0" w:line="360" w:lineRule="auto"/>
        <w:ind w:firstLine="709"/>
        <w:jc w:val="both"/>
        <w:rPr>
          <w:rFonts w:eastAsia="Arial"/>
          <w:b/>
          <w:bCs/>
          <w:sz w:val="24"/>
          <w:szCs w:val="24"/>
          <w:lang w:eastAsia="zh-CN"/>
        </w:rPr>
      </w:pPr>
    </w:p>
    <w:p w:rsidR="00904A0B" w:rsidRPr="00904A0B" w:rsidRDefault="00904A0B" w:rsidP="00904A0B">
      <w:pPr>
        <w:pStyle w:val="normal"/>
        <w:spacing w:after="0" w:line="360" w:lineRule="auto"/>
        <w:ind w:firstLine="709"/>
        <w:jc w:val="both"/>
        <w:rPr>
          <w:rFonts w:eastAsia="Arial"/>
          <w:b/>
          <w:bCs/>
          <w:sz w:val="24"/>
          <w:szCs w:val="24"/>
        </w:rPr>
      </w:pPr>
      <w:r w:rsidRPr="00904A0B">
        <w:rPr>
          <w:rFonts w:eastAsia="Arial"/>
          <w:b/>
          <w:bCs/>
          <w:sz w:val="24"/>
          <w:szCs w:val="24"/>
          <w:lang w:eastAsia="zh-CN"/>
        </w:rPr>
        <w:t>Κατά τη διάρκεια μιας χαλαζόπτωσης</w:t>
      </w:r>
    </w:p>
    <w:p w:rsidR="00904A0B" w:rsidRPr="00904A0B" w:rsidRDefault="00904A0B" w:rsidP="00904A0B">
      <w:pPr>
        <w:pStyle w:val="normal"/>
        <w:spacing w:after="0" w:line="360" w:lineRule="auto"/>
        <w:ind w:firstLine="709"/>
        <w:jc w:val="both"/>
        <w:rPr>
          <w:rFonts w:eastAsia="Arial"/>
          <w:sz w:val="24"/>
          <w:szCs w:val="24"/>
        </w:rPr>
      </w:pPr>
      <w:r w:rsidRPr="00904A0B">
        <w:rPr>
          <w:rFonts w:eastAsia="Arial"/>
          <w:sz w:val="24"/>
          <w:szCs w:val="24"/>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rsidR="00904A0B" w:rsidRPr="00904A0B" w:rsidRDefault="00904A0B" w:rsidP="00904A0B">
      <w:pPr>
        <w:pStyle w:val="normal"/>
        <w:spacing w:after="0" w:line="360" w:lineRule="auto"/>
        <w:ind w:firstLine="709"/>
        <w:jc w:val="both"/>
        <w:rPr>
          <w:rFonts w:eastAsia="Arial"/>
          <w:b/>
          <w:bCs/>
          <w:sz w:val="24"/>
          <w:szCs w:val="24"/>
          <w:lang w:eastAsia="zh-CN"/>
        </w:rPr>
      </w:pPr>
    </w:p>
    <w:p w:rsidR="00904A0B" w:rsidRPr="00904A0B" w:rsidRDefault="00904A0B" w:rsidP="00904A0B">
      <w:pPr>
        <w:pStyle w:val="normal"/>
        <w:spacing w:after="0" w:line="360" w:lineRule="auto"/>
        <w:ind w:firstLine="709"/>
        <w:jc w:val="both"/>
        <w:rPr>
          <w:rFonts w:eastAsia="Arial"/>
          <w:b/>
          <w:bCs/>
          <w:sz w:val="24"/>
          <w:szCs w:val="24"/>
          <w:lang w:eastAsia="zh-CN"/>
        </w:rPr>
      </w:pPr>
      <w:r w:rsidRPr="00904A0B">
        <w:rPr>
          <w:rFonts w:eastAsia="Arial"/>
          <w:b/>
          <w:bCs/>
          <w:sz w:val="24"/>
          <w:szCs w:val="24"/>
          <w:lang w:eastAsia="zh-CN"/>
        </w:rPr>
        <w:t>ΘΥΕΛΛΩΔΕΙΣ ΑΝΕΜΟΙ</w:t>
      </w:r>
    </w:p>
    <w:p w:rsidR="00904A0B" w:rsidRPr="00904A0B" w:rsidRDefault="00904A0B" w:rsidP="00904A0B">
      <w:pPr>
        <w:shd w:val="clear" w:color="auto" w:fill="FFFFFF"/>
        <w:spacing w:after="0" w:line="360" w:lineRule="auto"/>
        <w:rPr>
          <w:rFonts w:eastAsia="Arial"/>
          <w:b/>
          <w:bCs/>
          <w:sz w:val="24"/>
          <w:szCs w:val="24"/>
          <w:lang w:eastAsia="zh-CN"/>
        </w:rPr>
      </w:pPr>
      <w:r w:rsidRPr="00904A0B">
        <w:rPr>
          <w:rFonts w:eastAsia="Arial"/>
          <w:b/>
          <w:bCs/>
          <w:sz w:val="24"/>
          <w:szCs w:val="24"/>
          <w:lang w:val="en-US" w:eastAsia="zh-CN"/>
        </w:rPr>
        <w:t> </w:t>
      </w:r>
    </w:p>
    <w:p w:rsidR="00904A0B" w:rsidRPr="00904A0B" w:rsidRDefault="00904A0B" w:rsidP="00904A0B">
      <w:pPr>
        <w:shd w:val="clear" w:color="auto" w:fill="FFFFFF"/>
        <w:spacing w:after="0" w:line="360" w:lineRule="auto"/>
        <w:rPr>
          <w:rFonts w:eastAsia="Arial"/>
          <w:b/>
          <w:bCs/>
          <w:sz w:val="24"/>
          <w:szCs w:val="24"/>
          <w:lang w:eastAsia="zh-CN"/>
        </w:rPr>
      </w:pPr>
      <w:r w:rsidRPr="00904A0B">
        <w:rPr>
          <w:rFonts w:eastAsia="Arial"/>
          <w:b/>
          <w:bCs/>
          <w:sz w:val="24"/>
          <w:szCs w:val="24"/>
          <w:lang w:eastAsia="zh-CN"/>
        </w:rPr>
        <w:t>ΠΡΟΕΤΟΙΜΑΣΤΕΙΤΕ</w:t>
      </w:r>
    </w:p>
    <w:p w:rsidR="00904A0B" w:rsidRPr="00904A0B" w:rsidRDefault="00904A0B" w:rsidP="00904A0B">
      <w:pPr>
        <w:pStyle w:val="4"/>
        <w:keepNext w:val="0"/>
        <w:keepLines w:val="0"/>
        <w:shd w:val="clear" w:color="auto" w:fill="FFFFFF"/>
        <w:spacing w:before="0" w:after="0" w:line="360" w:lineRule="auto"/>
        <w:rPr>
          <w:rFonts w:eastAsia="Arial"/>
          <w:bCs/>
          <w:lang w:eastAsia="zh-CN"/>
        </w:rPr>
      </w:pPr>
      <w:r w:rsidRPr="00904A0B">
        <w:rPr>
          <w:rFonts w:eastAsia="Arial"/>
          <w:bCs/>
          <w:lang w:eastAsia="zh-CN"/>
        </w:rPr>
        <w:t>Πριν και κατά τη διάρκεια θυελλωδών ανέμων</w:t>
      </w:r>
    </w:p>
    <w:p w:rsidR="00904A0B" w:rsidRPr="00904A0B" w:rsidRDefault="00904A0B" w:rsidP="00904A0B">
      <w:pPr>
        <w:pStyle w:val="normal"/>
        <w:spacing w:after="0" w:line="360" w:lineRule="auto"/>
        <w:ind w:firstLineChars="50" w:firstLine="120"/>
        <w:jc w:val="both"/>
        <w:rPr>
          <w:rFonts w:eastAsia="Arial"/>
          <w:sz w:val="24"/>
          <w:szCs w:val="24"/>
        </w:rPr>
      </w:pPr>
      <w:r w:rsidRPr="00904A0B">
        <w:rPr>
          <w:rFonts w:eastAsia="Arial"/>
          <w:sz w:val="24"/>
          <w:szCs w:val="24"/>
        </w:rPr>
        <w:t>- Ασφαλίστε αντικείμενα τα οποία αν παρασυρθούν από τον άνεμο ενδέχεται να προκαλέσουν καταστροφές ή τραυματισμούς</w:t>
      </w:r>
    </w:p>
    <w:p w:rsidR="00904A0B" w:rsidRPr="00904A0B" w:rsidRDefault="00904A0B" w:rsidP="00904A0B">
      <w:pPr>
        <w:pStyle w:val="normal"/>
        <w:spacing w:after="0" w:line="360" w:lineRule="auto"/>
        <w:ind w:firstLineChars="50" w:firstLine="120"/>
        <w:jc w:val="both"/>
        <w:rPr>
          <w:rFonts w:eastAsia="Arial"/>
          <w:sz w:val="24"/>
          <w:szCs w:val="24"/>
        </w:rPr>
      </w:pPr>
      <w:r w:rsidRPr="00904A0B">
        <w:rPr>
          <w:rFonts w:eastAsia="Arial"/>
          <w:sz w:val="24"/>
          <w:szCs w:val="24"/>
        </w:rPr>
        <w:t>- Στερεώστε τις διαφημιστικές πινακίδες που τυχόν έχετε αναρτήσει.</w:t>
      </w:r>
    </w:p>
    <w:p w:rsidR="00904A0B" w:rsidRPr="00904A0B" w:rsidRDefault="00904A0B" w:rsidP="00904A0B">
      <w:pPr>
        <w:pStyle w:val="normal"/>
        <w:spacing w:after="0" w:line="360" w:lineRule="auto"/>
        <w:ind w:firstLineChars="50" w:firstLine="120"/>
        <w:jc w:val="both"/>
        <w:rPr>
          <w:rFonts w:eastAsia="Arial"/>
          <w:sz w:val="24"/>
          <w:szCs w:val="24"/>
        </w:rPr>
      </w:pPr>
      <w:r w:rsidRPr="00904A0B">
        <w:rPr>
          <w:rFonts w:eastAsia="Arial"/>
          <w:sz w:val="24"/>
          <w:szCs w:val="24"/>
        </w:rPr>
        <w:t>- Ασφαλίστε τις πόρτες και τα παράθυρα του σπιτιού ή του χώρου εργασίας σας.</w:t>
      </w:r>
    </w:p>
    <w:p w:rsidR="00904A0B" w:rsidRPr="00904A0B" w:rsidRDefault="00904A0B" w:rsidP="00904A0B">
      <w:pPr>
        <w:pStyle w:val="normal"/>
        <w:spacing w:after="0" w:line="360" w:lineRule="auto"/>
        <w:ind w:firstLineChars="50" w:firstLine="120"/>
        <w:jc w:val="both"/>
        <w:rPr>
          <w:rFonts w:eastAsia="Arial"/>
          <w:sz w:val="24"/>
          <w:szCs w:val="24"/>
        </w:rPr>
      </w:pPr>
      <w:r w:rsidRPr="00904A0B">
        <w:rPr>
          <w:rFonts w:eastAsia="Arial"/>
          <w:sz w:val="24"/>
          <w:szCs w:val="24"/>
        </w:rPr>
        <w:t>- Αποφύγετε δραστηριότητες σε θαλάσσιες και παράκτιες περιοχές.</w:t>
      </w:r>
    </w:p>
    <w:p w:rsidR="00904A0B" w:rsidRPr="00904A0B" w:rsidRDefault="00904A0B" w:rsidP="00904A0B">
      <w:pPr>
        <w:pStyle w:val="normal"/>
        <w:spacing w:after="0" w:line="360" w:lineRule="auto"/>
        <w:ind w:firstLineChars="50" w:firstLine="120"/>
        <w:jc w:val="both"/>
        <w:rPr>
          <w:rFonts w:eastAsia="Arial"/>
          <w:sz w:val="24"/>
          <w:szCs w:val="24"/>
        </w:rPr>
      </w:pPr>
      <w:r w:rsidRPr="00904A0B">
        <w:rPr>
          <w:rFonts w:eastAsia="Arial"/>
          <w:sz w:val="24"/>
          <w:szCs w:val="24"/>
        </w:rPr>
        <w:t>- 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372969" w:rsidRDefault="00372969"/>
    <w:sectPr w:rsidR="00372969" w:rsidSect="0037296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7175BD"/>
    <w:multiLevelType w:val="singleLevel"/>
    <w:tmpl w:val="AA7175BD"/>
    <w:lvl w:ilvl="0">
      <w:start w:val="1"/>
      <w:numFmt w:val="bullet"/>
      <w:lvlText w:val=""/>
      <w:lvlJc w:val="left"/>
      <w:pPr>
        <w:tabs>
          <w:tab w:val="left" w:pos="420"/>
        </w:tabs>
        <w:ind w:left="420" w:hanging="420"/>
      </w:pPr>
      <w:rPr>
        <w:rFonts w:ascii="Wingdings" w:hAnsi="Wingdings" w:hint="default"/>
      </w:rPr>
    </w:lvl>
  </w:abstractNum>
  <w:abstractNum w:abstractNumId="1">
    <w:nsid w:val="40AE3051"/>
    <w:multiLevelType w:val="singleLevel"/>
    <w:tmpl w:val="40AE3051"/>
    <w:lvl w:ilvl="0">
      <w:start w:val="1"/>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04A0B"/>
    <w:rsid w:val="00372969"/>
    <w:rsid w:val="00904A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A0B"/>
    <w:rPr>
      <w:rFonts w:ascii="Times New Roman" w:eastAsia="Times New Roman" w:hAnsi="Times New Roman" w:cs="Times New Roman"/>
      <w:sz w:val="20"/>
      <w:szCs w:val="20"/>
    </w:rPr>
  </w:style>
  <w:style w:type="paragraph" w:styleId="4">
    <w:name w:val="heading 4"/>
    <w:basedOn w:val="normal"/>
    <w:next w:val="normal"/>
    <w:link w:val="4Char"/>
    <w:qFormat/>
    <w:rsid w:val="00904A0B"/>
    <w:pPr>
      <w:keepNext/>
      <w:keepLines/>
      <w:spacing w:before="240" w:after="40"/>
      <w:outlineLvl w:val="3"/>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904A0B"/>
    <w:rPr>
      <w:rFonts w:ascii="Times New Roman" w:eastAsia="Times New Roman" w:hAnsi="Times New Roman" w:cs="Times New Roman"/>
      <w:b/>
      <w:sz w:val="24"/>
      <w:szCs w:val="24"/>
    </w:rPr>
  </w:style>
  <w:style w:type="paragraph" w:customStyle="1" w:styleId="normal">
    <w:name w:val="normal"/>
    <w:qFormat/>
    <w:rsid w:val="00904A0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1020</Words>
  <Characters>5510</Characters>
  <Application>Microsoft Office Word</Application>
  <DocSecurity>0</DocSecurity>
  <Lines>45</Lines>
  <Paragraphs>13</Paragraphs>
  <ScaleCrop>false</ScaleCrop>
  <Company>HP</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2020-09-25T15:01:00Z</dcterms:created>
  <dcterms:modified xsi:type="dcterms:W3CDTF">2020-09-25T15:03:00Z</dcterms:modified>
</cp:coreProperties>
</file>