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val="en"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82402A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82402A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82402A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82402A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82402A" w:rsidRDefault="008C2E54" w:rsidP="009F000F">
            <w:pPr>
              <w:spacing w:after="0"/>
              <w:contextualSpacing/>
              <w:rPr>
                <w:b/>
              </w:rPr>
            </w:pPr>
          </w:p>
          <w:p w:rsidR="005F045C" w:rsidRPr="0082402A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82402A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82402A" w:rsidRDefault="0082402A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ΔΟΜΟΚΟΣ</w:t>
            </w:r>
            <w:r w:rsidR="00EB64A3">
              <w:rPr>
                <w:b/>
                <w:sz w:val="24"/>
                <w:szCs w:val="24"/>
              </w:rPr>
              <w:t>, 2/4/2020</w:t>
            </w:r>
            <w:bookmarkStart w:id="0" w:name="_GoBack"/>
            <w:bookmarkEnd w:id="0"/>
            <w:r w:rsidR="004601EB" w:rsidRPr="0082402A">
              <w:rPr>
                <w:b/>
                <w:sz w:val="24"/>
                <w:szCs w:val="24"/>
              </w:rPr>
              <w:t xml:space="preserve"> </w:t>
            </w:r>
          </w:p>
          <w:p w:rsidR="005F045C" w:rsidRPr="0082402A" w:rsidRDefault="005F045C" w:rsidP="004601EB">
            <w:pPr>
              <w:spacing w:after="0"/>
              <w:contextualSpacing/>
              <w:jc w:val="right"/>
              <w:rPr>
                <w:b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82402A">
              <w:rPr>
                <w:b/>
                <w:sz w:val="24"/>
                <w:szCs w:val="24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82402A">
              <w:rPr>
                <w:b/>
                <w:sz w:val="24"/>
                <w:szCs w:val="24"/>
              </w:rPr>
              <w:t>:</w:t>
            </w:r>
            <w:r w:rsidR="007E2B34">
              <w:rPr>
                <w:b/>
                <w:sz w:val="24"/>
                <w:szCs w:val="24"/>
                <w:lang w:val="en-US"/>
              </w:rPr>
              <w:t xml:space="preserve"> 2518</w:t>
            </w:r>
            <w:r w:rsidRPr="0082402A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 xml:space="preserve">Π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Ρ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Ο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Σ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Κ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 Λ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Η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 xml:space="preserve">Σ </w:t>
            </w:r>
            <w:r>
              <w:rPr>
                <w:b/>
                <w:sz w:val="36"/>
                <w:szCs w:val="36"/>
                <w:lang w:eastAsia="el-GR"/>
              </w:rPr>
              <w:t xml:space="preserve"> </w:t>
            </w:r>
            <w:r w:rsidRPr="00CA1BB5">
              <w:rPr>
                <w:b/>
                <w:sz w:val="36"/>
                <w:szCs w:val="36"/>
                <w:lang w:eastAsia="el-GR"/>
              </w:rPr>
              <w:t>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Τακτικά Μέλη του Δημοτικού Συμβουλίου </w:t>
            </w: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προσέλθετε στην </w:t>
      </w:r>
      <w:r w:rsidR="0082402A">
        <w:rPr>
          <w:rFonts w:cs="Calibri"/>
          <w:b/>
        </w:rPr>
        <w:t>4</w:t>
      </w:r>
      <w:r w:rsidRPr="00FF389D">
        <w:rPr>
          <w:rFonts w:cs="Calibri"/>
          <w:b/>
          <w:vertAlign w:val="superscript"/>
        </w:rPr>
        <w:t>η</w:t>
      </w:r>
      <w:r w:rsidRPr="000C7EC1">
        <w:rPr>
          <w:rFonts w:cs="Calibri"/>
        </w:rPr>
        <w:t xml:space="preserve"> </w:t>
      </w:r>
      <w:r w:rsidRPr="0048136C">
        <w:rPr>
          <w:rFonts w:cs="Calibri"/>
        </w:rPr>
        <w:t xml:space="preserve">τακτική </w:t>
      </w:r>
      <w:r w:rsidRPr="000C7EC1">
        <w:rPr>
          <w:rFonts w:cs="Calibri"/>
        </w:rPr>
        <w:t xml:space="preserve">συνεδρίαση του Δημοτικού Συμβουλίου, </w:t>
      </w:r>
      <w:r w:rsidR="00EB64A3">
        <w:rPr>
          <w:rFonts w:cs="Calibri"/>
        </w:rPr>
        <w:t xml:space="preserve">η οποία </w:t>
      </w:r>
      <w:r w:rsidRPr="000C7EC1">
        <w:rPr>
          <w:rFonts w:cs="Calibri"/>
        </w:rPr>
        <w:t xml:space="preserve"> θα διεξαχθεί στην </w:t>
      </w:r>
      <w:r w:rsidR="00EB64A3" w:rsidRPr="00EB64A3">
        <w:rPr>
          <w:rFonts w:cs="Calibri"/>
          <w:b/>
          <w:u w:val="single"/>
        </w:rPr>
        <w:t>Α</w:t>
      </w:r>
      <w:r w:rsidRPr="00EB64A3">
        <w:rPr>
          <w:rFonts w:cs="Calibri"/>
          <w:b/>
          <w:u w:val="single"/>
        </w:rPr>
        <w:t xml:space="preserve">ίθουσα </w:t>
      </w:r>
      <w:r w:rsidR="003E743A" w:rsidRPr="00EB64A3">
        <w:rPr>
          <w:rFonts w:cs="Calibri"/>
          <w:b/>
          <w:u w:val="single"/>
        </w:rPr>
        <w:t>Πολλαπλών Χρήσεων Γυμνασίου Λυκείου Δομοκού</w:t>
      </w:r>
      <w:r w:rsidR="003E743A">
        <w:rPr>
          <w:rFonts w:cs="Calibri"/>
        </w:rPr>
        <w:t xml:space="preserve">, </w:t>
      </w:r>
      <w:r w:rsidR="003E743A" w:rsidRPr="00005CE1">
        <w:rPr>
          <w:rFonts w:cs="Calibri"/>
          <w:b/>
        </w:rPr>
        <w:t>κεκλεισμένων των θυρών για το κοινό</w:t>
      </w:r>
      <w:r w:rsidRPr="000C7EC1">
        <w:rPr>
          <w:rFonts w:cs="Calibri"/>
        </w:rPr>
        <w:t xml:space="preserve">,  την </w:t>
      </w:r>
      <w:r w:rsidRPr="000C7EC1">
        <w:rPr>
          <w:rFonts w:cs="Calibri"/>
          <w:b/>
        </w:rPr>
        <w:t xml:space="preserve"> </w:t>
      </w:r>
      <w:r w:rsidR="003E743A">
        <w:rPr>
          <w:rFonts w:cs="Calibri"/>
          <w:b/>
        </w:rPr>
        <w:t>6</w:t>
      </w:r>
      <w:r w:rsidR="003E743A" w:rsidRPr="003E743A">
        <w:rPr>
          <w:rFonts w:cs="Calibri"/>
          <w:b/>
          <w:vertAlign w:val="superscript"/>
        </w:rPr>
        <w:t>η</w:t>
      </w:r>
      <w:r w:rsidR="003E743A">
        <w:rPr>
          <w:rFonts w:cs="Calibri"/>
          <w:b/>
        </w:rPr>
        <w:t xml:space="preserve"> </w:t>
      </w:r>
      <w:r w:rsidRPr="000C7EC1">
        <w:rPr>
          <w:rFonts w:cs="Calibri"/>
          <w:b/>
        </w:rPr>
        <w:t xml:space="preserve">του μηνός  </w:t>
      </w:r>
      <w:r w:rsidR="003E743A">
        <w:rPr>
          <w:rFonts w:cs="Calibri"/>
          <w:b/>
        </w:rPr>
        <w:t xml:space="preserve">Απριλίου </w:t>
      </w:r>
      <w:r w:rsidR="0082402A">
        <w:rPr>
          <w:b/>
        </w:rPr>
        <w:t>2020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</w:t>
      </w:r>
      <w:r w:rsidR="003E743A">
        <w:rPr>
          <w:rFonts w:cs="Calibri"/>
        </w:rPr>
        <w:t xml:space="preserve"> </w:t>
      </w:r>
      <w:r w:rsidR="003E743A" w:rsidRPr="00005CE1">
        <w:rPr>
          <w:rFonts w:cs="Calibri"/>
          <w:b/>
        </w:rPr>
        <w:t>Δευτέρα</w:t>
      </w:r>
      <w:r w:rsidR="003E743A">
        <w:rPr>
          <w:rFonts w:cs="Calibri"/>
        </w:rPr>
        <w:t xml:space="preserve"> </w:t>
      </w:r>
      <w:r w:rsidRPr="000C7EC1">
        <w:rPr>
          <w:rFonts w:cs="Calibri"/>
        </w:rPr>
        <w:t>και ώρα</w:t>
      </w:r>
      <w:r w:rsidR="003E743A">
        <w:rPr>
          <w:rFonts w:cs="Calibri"/>
        </w:rPr>
        <w:t xml:space="preserve"> </w:t>
      </w:r>
      <w:r w:rsidR="003E743A" w:rsidRPr="00005CE1">
        <w:rPr>
          <w:rFonts w:cs="Calibri"/>
          <w:b/>
        </w:rPr>
        <w:t>12:00</w:t>
      </w:r>
      <w:r w:rsidR="003E743A">
        <w:rPr>
          <w:rFonts w:cs="Calibri"/>
        </w:rPr>
        <w:t xml:space="preserve"> το μεσημέρι</w:t>
      </w:r>
      <w:r w:rsidRPr="000C7EC1">
        <w:rPr>
          <w:rFonts w:cs="Calibri"/>
          <w:b/>
        </w:rPr>
        <w:t xml:space="preserve">, </w:t>
      </w:r>
      <w:r w:rsidRPr="000C7EC1">
        <w:rPr>
          <w:rFonts w:cs="Calibri"/>
        </w:rPr>
        <w:t>για τη συζήτηση και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Συζήτηση και λήψη απόφασης για την πρόληψη κ</w:t>
      </w:r>
      <w:r w:rsidR="00AF3BFF">
        <w:t>αι εξάπλωση της πανδημίας COVID</w:t>
      </w:r>
      <w:r>
        <w:t>-19 {Εισηγητής: κ. Δήμαρχος}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>Αξιολόγηση αιτήσεων και εκλογή των υδρονομικών οργάνων διανομής και φύλαξης των υδάτων άρδευσης, σύμφωνα με το Β.Δ. 28.3/15.4.1957 {Εισηγητής: κ. Δήμαρχος}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3ο:</w:t>
      </w:r>
      <w:r>
        <w:tab/>
        <w:t>Έγκριση Τροποποίησης του Τεχνικού Προγράμματος και 1η Αναμόρφωση του Προϋπολογισμού 2020 (Σχετ.: Η αριθμ.33/2020 απόφαση της Οικονομικής Επιτροπής) {Εισηγητής: κ. Δήμαρχος}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4ο:</w:t>
      </w:r>
      <w:r>
        <w:tab/>
        <w:t>Μνημόνιο Ενεργειών για την αντιμετώπιση Εκτάκτων Αναγκών και Άμεσης/Βραχείας Διαχείρισης των Συνεπειών από την εκδήλωση Πλημμυρικών Φαινομένων  (Σχετ.: Η αριθμ.:  3/2020  απόφαση της Εκτελεστικής Επιτροπής) {Εισηγητής: κ. Δήμαρχος}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5ο:</w:t>
      </w:r>
      <w:r>
        <w:tab/>
        <w:t>Μνημόνιο ενεργειών για την Αντιμετώπιση Εκτάκτων Αν</w:t>
      </w:r>
      <w:r w:rsidR="00AF3BFF">
        <w:t>αγκών και Άμεσης /</w:t>
      </w:r>
      <w:r>
        <w:t>Βραχείας Διαχείρισης των Συνεπειών από την εκδήλωση Σεισμών (Σχετ.: Η αριθμ.: 4/2020    απόφαση της Εκτελεστικής Επιτροπής) {Εισηγητής: κ. Δήμαρχος}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6ο:</w:t>
      </w:r>
      <w:r>
        <w:tab/>
        <w:t>Αποδοχή απόφασης ένταξης της πράξης "Προμήθεια και τοποθέτηση πυροσβεστικών μέσων για την υλοποίηση εγκεκριμένων μελετών πυρασφάλειας  σχολικών μονάδων Δήμου Δομοκού" στο Πρόγραμμα "ΦΙΛΟΔΗΜΟΣ ΙΙ" {Εισηγητής: κ. Δήμαρχος}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lastRenderedPageBreak/>
        <w:t>Θέμα 7ο:</w:t>
      </w:r>
      <w:r>
        <w:tab/>
        <w:t>Έγκριση απόφασης Συμβουλίου Κοινότητας Αγίου Γεωργίου για την εκμίσθωση δημοτικού αγροτεμαχίου στη θέση "Δένδρο" {Εισηγητής: Αντιδήμαρχος, κ. Καναβός Νικόλαος}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8ο:</w:t>
      </w:r>
      <w:r>
        <w:tab/>
        <w:t xml:space="preserve">Έγκριση απόφασης Συμβουλίου Κοινότητας Νέου Μοναστηρίου για την εκμίσθωση του αναψυκτηρίου στο χώρο </w:t>
      </w:r>
      <w:r w:rsidR="00AF3BFF">
        <w:t>«</w:t>
      </w:r>
      <w:r>
        <w:t>Δέλτα</w:t>
      </w:r>
      <w:r w:rsidR="00AF3BFF">
        <w:t>»</w:t>
      </w:r>
      <w:r>
        <w:t xml:space="preserve"> της Κοινότητας  {Εισηγητής: Αντιδήμαρχος, κ. Καναβός Νικόλαος}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9ο:</w:t>
      </w:r>
      <w:r>
        <w:tab/>
        <w:t xml:space="preserve">Έγκριση 10ης παράτασης του έργου </w:t>
      </w:r>
      <w:r w:rsidR="00AF3BFF">
        <w:t>«</w:t>
      </w:r>
      <w:r>
        <w:t>Βελτίωση αγροτικού δρόμου από την ΤΚ Βαρδαλή έως ΕΓΣ</w:t>
      </w:r>
      <w:r w:rsidR="00AF3BFF">
        <w:t>»</w:t>
      </w:r>
      <w:r>
        <w:t xml:space="preserve"> {Εισηγητής: Αντιδήμαρχος, κ. Καναβός Νικόλαος}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10ο:</w:t>
      </w:r>
      <w:r>
        <w:tab/>
        <w:t>Ψήφιση Κανονισμού Λειτουργίας Παιδικών Σταθμών Δήμου Δομοκού {Εισηγητής: Αντιδήμαρχος, κ. Καλημέρης Νικόλαος}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82402A" w:rsidRDefault="0082402A" w:rsidP="000550BD">
      <w:pPr>
        <w:spacing w:after="0"/>
        <w:ind w:left="1134" w:hanging="1134"/>
        <w:contextualSpacing/>
        <w:jc w:val="both"/>
      </w:pPr>
      <w:r>
        <w:t>Θέμα 11ο:</w:t>
      </w:r>
      <w:r>
        <w:tab/>
        <w:t>Έγκριση εγγραφής νηπίου στον Παιδικό Σταθμό Νέου Μοναστηρίου του Δήμου Δομοκού για το Σχολικό Έτος 2019-2020 {Εισηγητής: Αντιδήμαρχος, κ. Καλημέρης Νικόλαος}</w:t>
      </w:r>
    </w:p>
    <w:p w:rsidR="0082402A" w:rsidRDefault="0082402A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82402A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ΠΑΛΗΟΓΕΩΡΓΟΣ ΔΗΜΗΤΡΙΟΣ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AF3BFF" w:rsidRDefault="00AF3BFF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AF3BFF" w:rsidRDefault="00AF3BFF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AF3BFF" w:rsidRDefault="00AF3BFF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AF3BFF" w:rsidRDefault="00AF3BFF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AF3BFF" w:rsidRDefault="00AF3BFF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AF3BFF" w:rsidRDefault="00AF3BFF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AF3BFF" w:rsidRDefault="00AF3BFF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r w:rsidRPr="00A5490F">
        <w:rPr>
          <w:rFonts w:cs="Calibri"/>
          <w:sz w:val="18"/>
          <w:szCs w:val="18"/>
          <w:lang w:eastAsia="el-GR"/>
        </w:rPr>
        <w:t>κ.κ.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10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7100" w:rsidRDefault="00BF7100" w:rsidP="00E417A5">
      <w:pPr>
        <w:spacing w:after="0" w:line="240" w:lineRule="auto"/>
      </w:pPr>
      <w:r>
        <w:separator/>
      </w:r>
    </w:p>
  </w:endnote>
  <w:endnote w:type="continuationSeparator" w:id="0">
    <w:p w:rsidR="00BF7100" w:rsidRDefault="00BF7100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Pr="00E417A5">
      <w:rPr>
        <w:sz w:val="20"/>
        <w:szCs w:val="20"/>
      </w:rPr>
      <w:fldChar w:fldCharType="separate"/>
    </w:r>
    <w:r w:rsidR="00BF7100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r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NUMPAGES   \* MERGEFORMAT </w:instrText>
    </w:r>
    <w:r w:rsidRPr="00E417A5">
      <w:rPr>
        <w:sz w:val="20"/>
        <w:szCs w:val="20"/>
      </w:rPr>
      <w:fldChar w:fldCharType="separate"/>
    </w:r>
    <w:r w:rsidR="00BF7100">
      <w:rPr>
        <w:noProof/>
        <w:sz w:val="20"/>
        <w:szCs w:val="20"/>
      </w:rPr>
      <w:t>1</w:t>
    </w:r>
    <w:r w:rsidRPr="00E417A5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7100" w:rsidRDefault="00BF7100" w:rsidP="00E417A5">
      <w:pPr>
        <w:spacing w:after="0" w:line="240" w:lineRule="auto"/>
      </w:pPr>
      <w:r>
        <w:separator/>
      </w:r>
    </w:p>
  </w:footnote>
  <w:footnote w:type="continuationSeparator" w:id="0">
    <w:p w:rsidR="00BF7100" w:rsidRDefault="00BF7100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EE2"/>
    <w:rsid w:val="00005CE1"/>
    <w:rsid w:val="00025112"/>
    <w:rsid w:val="00025A89"/>
    <w:rsid w:val="000550BD"/>
    <w:rsid w:val="000772B8"/>
    <w:rsid w:val="000A5C07"/>
    <w:rsid w:val="000C167E"/>
    <w:rsid w:val="00114AC4"/>
    <w:rsid w:val="001416C4"/>
    <w:rsid w:val="002A1017"/>
    <w:rsid w:val="002C18D9"/>
    <w:rsid w:val="003519C4"/>
    <w:rsid w:val="003E743A"/>
    <w:rsid w:val="00450446"/>
    <w:rsid w:val="004601EB"/>
    <w:rsid w:val="004729D9"/>
    <w:rsid w:val="005E77CE"/>
    <w:rsid w:val="005F045C"/>
    <w:rsid w:val="00636564"/>
    <w:rsid w:val="006D337C"/>
    <w:rsid w:val="00740C0A"/>
    <w:rsid w:val="007A5450"/>
    <w:rsid w:val="007A58E8"/>
    <w:rsid w:val="007E2B34"/>
    <w:rsid w:val="0082402A"/>
    <w:rsid w:val="008B05C0"/>
    <w:rsid w:val="008C2E54"/>
    <w:rsid w:val="009554EA"/>
    <w:rsid w:val="009B0364"/>
    <w:rsid w:val="009F000F"/>
    <w:rsid w:val="00A46472"/>
    <w:rsid w:val="00A60B1A"/>
    <w:rsid w:val="00AA4EE2"/>
    <w:rsid w:val="00AD7C91"/>
    <w:rsid w:val="00AF3BFF"/>
    <w:rsid w:val="00B04C06"/>
    <w:rsid w:val="00B265F9"/>
    <w:rsid w:val="00B608C9"/>
    <w:rsid w:val="00BA2B18"/>
    <w:rsid w:val="00BF7100"/>
    <w:rsid w:val="00C20E55"/>
    <w:rsid w:val="00C32AF1"/>
    <w:rsid w:val="00C97B8E"/>
    <w:rsid w:val="00CA1BB5"/>
    <w:rsid w:val="00CB577E"/>
    <w:rsid w:val="00CE7490"/>
    <w:rsid w:val="00D02AEE"/>
    <w:rsid w:val="00D47505"/>
    <w:rsid w:val="00DD1178"/>
    <w:rsid w:val="00DF6EAC"/>
    <w:rsid w:val="00E24E7F"/>
    <w:rsid w:val="00E417A5"/>
    <w:rsid w:val="00E555AE"/>
    <w:rsid w:val="00EB64A3"/>
    <w:rsid w:val="00F45783"/>
    <w:rsid w:val="00FF3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B1A8D98-512A-41BC-AE0C-9797DA0E7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438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Euaggelia Zisopoulou</cp:lastModifiedBy>
  <cp:revision>5</cp:revision>
  <cp:lastPrinted>2020-04-02T12:21:00Z</cp:lastPrinted>
  <dcterms:created xsi:type="dcterms:W3CDTF">2020-04-02T12:39:00Z</dcterms:created>
  <dcterms:modified xsi:type="dcterms:W3CDTF">2020-04-02T12:43:00Z</dcterms:modified>
</cp:coreProperties>
</file>