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10C" w:rsidRDefault="00E2110C" w:rsidP="00E2110C">
      <w:pPr>
        <w:spacing w:line="240" w:lineRule="auto"/>
        <w:rPr>
          <w:b/>
        </w:rPr>
      </w:pPr>
      <w:r>
        <w:rPr>
          <w:noProof/>
          <w:lang w:eastAsia="el-GR"/>
        </w:rPr>
        <w:drawing>
          <wp:inline distT="0" distB="0" distL="0" distR="0">
            <wp:extent cx="985651" cy="790575"/>
            <wp:effectExtent l="0" t="0" r="508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85651" cy="790575"/>
                    </a:xfrm>
                    <a:prstGeom prst="rect">
                      <a:avLst/>
                    </a:prstGeom>
                    <a:noFill/>
                  </pic:spPr>
                </pic:pic>
              </a:graphicData>
            </a:graphic>
          </wp:inline>
        </w:drawing>
      </w:r>
      <w:r>
        <w:rPr>
          <w:noProof/>
          <w:lang w:eastAsia="el-GR"/>
        </w:rPr>
        <w:drawing>
          <wp:inline distT="0" distB="0" distL="0" distR="0">
            <wp:extent cx="1919347" cy="742675"/>
            <wp:effectExtent l="0" t="0" r="5080" b="63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25099" cy="744901"/>
                    </a:xfrm>
                    <a:prstGeom prst="rect">
                      <a:avLst/>
                    </a:prstGeom>
                    <a:noFill/>
                  </pic:spPr>
                </pic:pic>
              </a:graphicData>
            </a:graphic>
          </wp:inline>
        </w:drawing>
      </w:r>
    </w:p>
    <w:p w:rsidR="00E2110C" w:rsidRPr="00E2110C" w:rsidRDefault="00E2110C" w:rsidP="00E2110C">
      <w:pPr>
        <w:spacing w:line="240" w:lineRule="auto"/>
      </w:pPr>
      <w:r w:rsidRPr="00E2110C">
        <w:rPr>
          <w:b/>
        </w:rPr>
        <w:t xml:space="preserve">ΕΛΛΗΝΙΚΗ ΔΗΜΟΚΡΑΤΙΑ                                                    ΔΗΜΟΣ ΔΟΜΟΚΟΥ                  </w:t>
      </w:r>
    </w:p>
    <w:p w:rsidR="00E2110C" w:rsidRPr="00E2110C" w:rsidRDefault="00E2110C" w:rsidP="00E2110C">
      <w:pPr>
        <w:spacing w:line="240" w:lineRule="auto"/>
        <w:rPr>
          <w:b/>
        </w:rPr>
      </w:pPr>
      <w:r w:rsidRPr="00E2110C">
        <w:rPr>
          <w:b/>
        </w:rPr>
        <w:t xml:space="preserve">ΠΕΡΙΦΕΡΕΙΑ ΣΤΡΕΑΣ ΕΛΛΑΔΑΣ                                               </w:t>
      </w:r>
      <w:r w:rsidRPr="00E2110C">
        <w:rPr>
          <w:b/>
        </w:rPr>
        <w:tab/>
      </w:r>
    </w:p>
    <w:p w:rsidR="00B55B9D" w:rsidRDefault="00E2110C" w:rsidP="00E2110C">
      <w:pPr>
        <w:spacing w:line="240" w:lineRule="auto"/>
        <w:rPr>
          <w:b/>
        </w:rPr>
      </w:pPr>
      <w:r w:rsidRPr="00E2110C">
        <w:rPr>
          <w:b/>
        </w:rPr>
        <w:t xml:space="preserve">ΝΟΜΟΣ ΦΘΙΩΤΙΔΑΣ               </w:t>
      </w:r>
    </w:p>
    <w:p w:rsidR="003247A0" w:rsidRDefault="003247A0" w:rsidP="00E2110C">
      <w:pPr>
        <w:spacing w:line="240" w:lineRule="auto"/>
        <w:rPr>
          <w:b/>
        </w:rPr>
      </w:pPr>
    </w:p>
    <w:p w:rsidR="0046095B" w:rsidRPr="00E2110C" w:rsidRDefault="0046095B" w:rsidP="00E2110C">
      <w:pPr>
        <w:spacing w:line="240" w:lineRule="auto"/>
        <w:rPr>
          <w:b/>
        </w:rPr>
      </w:pPr>
    </w:p>
    <w:p w:rsidR="00B55B9D" w:rsidRPr="00B55B9D" w:rsidRDefault="00E2110C" w:rsidP="00B55B9D">
      <w:pPr>
        <w:jc w:val="center"/>
        <w:rPr>
          <w:b/>
          <w:u w:val="single"/>
        </w:rPr>
      </w:pPr>
      <w:r w:rsidRPr="00E2110C">
        <w:rPr>
          <w:b/>
          <w:u w:val="single"/>
        </w:rPr>
        <w:t xml:space="preserve">ΕΝΗΜΕΡΩΣΗ ΓΙΑ </w:t>
      </w:r>
      <w:r w:rsidR="00F51D11">
        <w:rPr>
          <w:b/>
          <w:u w:val="single"/>
        </w:rPr>
        <w:t>ΤΟ ΕΠΙΔΟΜΑ ΓΕΝΝΗΣΗΣ</w:t>
      </w:r>
    </w:p>
    <w:p w:rsidR="00F51D11" w:rsidRDefault="00E2110C" w:rsidP="00B55B9D">
      <w:pPr>
        <w:jc w:val="both"/>
      </w:pPr>
      <w:r>
        <w:t xml:space="preserve">Το Κέντρο Κοινότητας του Δήμου Δομοκού ενημερώνει </w:t>
      </w:r>
      <w:r w:rsidR="00F51D11">
        <w:t>τους πολίτες ότι:</w:t>
      </w:r>
    </w:p>
    <w:p w:rsidR="00F51D11" w:rsidRDefault="00F51D11" w:rsidP="00B55B9D">
      <w:pPr>
        <w:jc w:val="both"/>
      </w:pPr>
      <w:r w:rsidRPr="00F51D11">
        <w:t>ΞΕΚΙΝΗΣΕ Η ΥΠΟΒΟΛΗ ΑΙΤΗΣΕΩΝ ΓΙΑ ΤΟ ΕΠΙΔΟΜΑ ΓΕΝΝΗΣΗΣ</w:t>
      </w:r>
      <w:r w:rsidRPr="00F51D11">
        <w:rPr>
          <w:color w:val="0404BC"/>
        </w:rPr>
        <w:t>https://epidomagennisis.gr/?fbclid=IwAR3tGY5zV_7LgVZo5jy2tI48hg8URbj8eZeDFf7La85NT3kBi9Fxtd8sqi0</w:t>
      </w:r>
      <w:r w:rsidRPr="00F51D11">
        <w:t>.</w:t>
      </w:r>
    </w:p>
    <w:p w:rsidR="00E2110C" w:rsidRPr="00F51D11" w:rsidRDefault="00F51D11" w:rsidP="00E2110C">
      <w:pPr>
        <w:jc w:val="both"/>
      </w:pPr>
      <w:r w:rsidRPr="00F51D11">
        <w:t xml:space="preserve"> ΓΙΑ ΟΠΟΙΑΔΗΠΟΤΕ ΠΛΗΡΟΦΟΡΙΑ ΠΟΥ ΑΦΟΡΑ ΣΤΗΝ ΥΠΟΒΟΛΗ ΤΗΣ ΑΙΤΗΣΗΣ ΣΑΣ Η΄ΣΕ ΤΥΧΟΝ ΠΡΟΒΛΉΜΑΤΑ ΠΟΥ ΜΠΟΡΕΙ ΝΑ ΠΡΟΚΥΨΟΥΝ ΚΑΤΑ ΤΗΝ ΠΡΟΣΠΑΘΕΙΑ ΥΠΟΒΟΛΗΣ ΤΗΣ ΑΙΤΗΣΗΣ ΚΑΙ ΔΕΝ ΣΑΣ ΕΠΙΤΡΕΠΟΥΝ ΤΗΝ ΟΡΙΣΤΙΚΟΠΟΙΗΣΗ ΑΥΤΗΣ ΜΕ ΑΠΟΤΕΛΈΣΜΑ ΝΑ ΠΑΡΑΜΕΝΕΙ ΣΕ ΕΚΚΡΕΜΟΤΗΤΑ ΑΠΕΥΘΥΝΘΕΙΤΕ ΣΤΟ ΚΕΝΤΡΟ ΚΟΙΝΟΤΗΤΑΣ ΤΟΥ ΔΗΜΟΥ ΔΟΜΟΚΟΥ ΓΙΑ ΝΑ ΠΡΟΧΩΡΗΣΟΥΜΕ ΣΤΙΣ ΑΠΑΙΤΟΥΜΕΝΕΣ ΕΝΕΡΓΕΙΕΣ.</w:t>
      </w:r>
      <w:bookmarkStart w:id="0" w:name="_GoBack"/>
      <w:bookmarkEnd w:id="0"/>
    </w:p>
    <w:p w:rsidR="00B55B9D" w:rsidRPr="00B55B9D" w:rsidRDefault="00B55B9D" w:rsidP="00E2110C">
      <w:pPr>
        <w:jc w:val="both"/>
        <w:rPr>
          <w:sz w:val="24"/>
          <w:szCs w:val="24"/>
        </w:rPr>
      </w:pPr>
      <w:r w:rsidRPr="00B55B9D">
        <w:rPr>
          <w:b/>
          <w:sz w:val="24"/>
          <w:szCs w:val="24"/>
        </w:rPr>
        <w:t>ΠΛΗΡΟΦΟΡΙΕΣ ΣΤΟ ΤΗΛ: 2232350506</w:t>
      </w:r>
    </w:p>
    <w:p w:rsidR="00E2110C" w:rsidRDefault="00E2110C" w:rsidP="00E2110C">
      <w:pPr>
        <w:jc w:val="both"/>
      </w:pPr>
    </w:p>
    <w:p w:rsidR="00EC6A60" w:rsidRDefault="00EC6A60" w:rsidP="00E2110C">
      <w:pPr>
        <w:jc w:val="both"/>
      </w:pPr>
    </w:p>
    <w:p w:rsidR="00E2110C" w:rsidRDefault="00E2110C" w:rsidP="00E2110C">
      <w:pPr>
        <w:jc w:val="both"/>
      </w:pPr>
      <w:r>
        <w:rPr>
          <w:noProof/>
          <w:lang w:eastAsia="el-GR"/>
        </w:rPr>
        <w:drawing>
          <wp:inline distT="0" distB="0" distL="0" distR="0">
            <wp:extent cx="615046" cy="542925"/>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5624" cy="543435"/>
                    </a:xfrm>
                    <a:prstGeom prst="rect">
                      <a:avLst/>
                    </a:prstGeom>
                    <a:noFill/>
                  </pic:spPr>
                </pic:pic>
              </a:graphicData>
            </a:graphic>
          </wp:inline>
        </w:drawing>
      </w:r>
      <w:r>
        <w:rPr>
          <w:noProof/>
          <w:lang w:eastAsia="el-GR"/>
        </w:rPr>
        <w:drawing>
          <wp:inline distT="0" distB="0" distL="0" distR="0">
            <wp:extent cx="1866900" cy="506119"/>
            <wp:effectExtent l="0" t="0" r="0" b="8255"/>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71010" cy="507233"/>
                    </a:xfrm>
                    <a:prstGeom prst="rect">
                      <a:avLst/>
                    </a:prstGeom>
                    <a:noFill/>
                  </pic:spPr>
                </pic:pic>
              </a:graphicData>
            </a:graphic>
          </wp:inline>
        </w:drawing>
      </w:r>
      <w:r>
        <w:rPr>
          <w:noProof/>
          <w:lang w:eastAsia="el-GR"/>
        </w:rPr>
        <w:drawing>
          <wp:inline distT="0" distB="0" distL="0" distR="0">
            <wp:extent cx="824111" cy="485775"/>
            <wp:effectExtent l="0" t="0" r="0" b="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26340" cy="487089"/>
                    </a:xfrm>
                    <a:prstGeom prst="rect">
                      <a:avLst/>
                    </a:prstGeom>
                    <a:noFill/>
                  </pic:spPr>
                </pic:pic>
              </a:graphicData>
            </a:graphic>
          </wp:inline>
        </w:drawing>
      </w:r>
    </w:p>
    <w:p w:rsidR="00E2110C" w:rsidRPr="00E2110C" w:rsidRDefault="00E2110C" w:rsidP="00E2110C">
      <w:r w:rsidRPr="00E2110C">
        <w:t>Με τη συγχρηματοδότηση της Ελλάδας και της Ευρωπαϊκής Ένωσης</w:t>
      </w:r>
    </w:p>
    <w:p w:rsidR="00E2110C" w:rsidRDefault="00E2110C" w:rsidP="00E2110C">
      <w:pPr>
        <w:jc w:val="both"/>
      </w:pPr>
    </w:p>
    <w:sectPr w:rsidR="00E2110C" w:rsidSect="00C912B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2110C"/>
    <w:rsid w:val="001469C9"/>
    <w:rsid w:val="00302CA3"/>
    <w:rsid w:val="003247A0"/>
    <w:rsid w:val="0046095B"/>
    <w:rsid w:val="00B55B9D"/>
    <w:rsid w:val="00C912B6"/>
    <w:rsid w:val="00D77DDB"/>
    <w:rsid w:val="00E2110C"/>
    <w:rsid w:val="00EC6A60"/>
    <w:rsid w:val="00F51D11"/>
    <w:rsid w:val="00F938A3"/>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2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2110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E211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2110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E2110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microsoft.com/office/2007/relationships/stylesWithEffects" Target="stylesWithEffects.xm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768</Characters>
  <Application>Microsoft Office Word</Application>
  <DocSecurity>0</DocSecurity>
  <Lines>6</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Kladi</dc:creator>
  <cp:lastModifiedBy>User</cp:lastModifiedBy>
  <cp:revision>2</cp:revision>
  <cp:lastPrinted>2019-09-11T06:32:00Z</cp:lastPrinted>
  <dcterms:created xsi:type="dcterms:W3CDTF">2020-02-21T14:37:00Z</dcterms:created>
  <dcterms:modified xsi:type="dcterms:W3CDTF">2020-02-21T14:37:00Z</dcterms:modified>
</cp:coreProperties>
</file>